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F48" w:rsidRPr="003218B4" w:rsidRDefault="00493310" w:rsidP="00A85F48">
      <w:r w:rsidRPr="00493310">
        <w:rPr>
          <w:rFonts w:ascii="Arial Narrow" w:hAnsi="Arial Narrow"/>
          <w:b/>
          <w:bCs/>
          <w:noProof/>
          <w:sz w:val="16"/>
          <w:szCs w:val="4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8.95pt;margin-top:0;width:171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" filled="f" stroked="f">
            <v:textbox>
              <w:txbxContent>
                <w:p w:rsidR="004530E9" w:rsidRPr="00EF4772" w:rsidRDefault="004530E9" w:rsidP="00A85F4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 Narrow" w:hAnsi="Arial Narrow"/>
                      <w:b/>
                      <w:bCs/>
                      <w:color w:val="23278B"/>
                      <w:sz w:val="28"/>
                      <w:szCs w:val="42"/>
                    </w:rPr>
                  </w:pPr>
                  <w:r w:rsidRPr="00EF4772">
                    <w:rPr>
                      <w:rFonts w:ascii="Arial Narrow" w:hAnsi="Arial Narrow"/>
                      <w:b/>
                      <w:bCs/>
                      <w:color w:val="23278B"/>
                      <w:sz w:val="28"/>
                      <w:szCs w:val="42"/>
                    </w:rPr>
                    <w:t>COUNTY OF ERIE</w:t>
                  </w:r>
                </w:p>
                <w:p w:rsidR="004530E9" w:rsidRPr="00171649" w:rsidRDefault="004530E9" w:rsidP="00A85F4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 Narrow" w:hAnsi="Arial Narrow"/>
                      <w:b/>
                      <w:bCs/>
                      <w:color w:val="23278B"/>
                      <w:sz w:val="10"/>
                      <w:szCs w:val="42"/>
                    </w:rPr>
                  </w:pPr>
                </w:p>
                <w:p w:rsidR="004530E9" w:rsidRPr="00EF4772" w:rsidRDefault="004530E9" w:rsidP="00A85F4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 Narrow" w:hAnsi="Arial Narrow"/>
                      <w:b/>
                      <w:bCs/>
                      <w:color w:val="23278B"/>
                      <w:sz w:val="28"/>
                      <w:szCs w:val="42"/>
                    </w:rPr>
                  </w:pPr>
                  <w:r w:rsidRPr="00EF4772">
                    <w:rPr>
                      <w:rFonts w:ascii="Arial Narrow" w:hAnsi="Arial Narrow"/>
                      <w:b/>
                      <w:bCs/>
                      <w:color w:val="23278B"/>
                      <w:sz w:val="28"/>
                      <w:szCs w:val="42"/>
                    </w:rPr>
                    <w:t>STEFAN I. MYCHAJL</w:t>
                  </w:r>
                  <w:r>
                    <w:rPr>
                      <w:rFonts w:ascii="Arial Narrow" w:hAnsi="Arial Narrow"/>
                      <w:b/>
                      <w:bCs/>
                      <w:color w:val="23278B"/>
                      <w:sz w:val="28"/>
                      <w:szCs w:val="42"/>
                    </w:rPr>
                    <w:t>IW</w:t>
                  </w:r>
                </w:p>
                <w:p w:rsidR="004530E9" w:rsidRPr="00EF4772" w:rsidRDefault="004530E9" w:rsidP="00A85F4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 Narrow" w:hAnsi="Arial Narrow"/>
                      <w:b/>
                      <w:bCs/>
                      <w:color w:val="23278B"/>
                      <w:sz w:val="20"/>
                      <w:szCs w:val="42"/>
                    </w:rPr>
                  </w:pPr>
                  <w:r w:rsidRPr="00EF4772">
                    <w:rPr>
                      <w:rFonts w:ascii="Arial Narrow" w:hAnsi="Arial Narrow"/>
                      <w:b/>
                      <w:bCs/>
                      <w:color w:val="23278B"/>
                      <w:sz w:val="20"/>
                      <w:szCs w:val="42"/>
                    </w:rPr>
                    <w:t>ERIE COUNTY COMPTROLLER</w:t>
                  </w:r>
                </w:p>
                <w:p w:rsidR="004530E9" w:rsidRDefault="004530E9" w:rsidP="00A85F48"/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27" type="#_x0000_t202" style="position:absolute;margin-left:4in;margin-top:0;width:2in;height:1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" filled="f" stroked="f">
            <v:textbox>
              <w:txbxContent>
                <w:p w:rsidR="004530E9" w:rsidRPr="00D355BB" w:rsidRDefault="004530E9" w:rsidP="00A85F48">
                  <w:pPr>
                    <w:pStyle w:val="Title"/>
                    <w:ind w:left="-1260"/>
                    <w:jc w:val="right"/>
                    <w:rPr>
                      <w:rFonts w:ascii="Arial Narrow" w:hAnsi="Arial Narrow"/>
                      <w:color w:val="23278B"/>
                      <w:sz w:val="24"/>
                      <w:szCs w:val="24"/>
                    </w:rPr>
                  </w:pPr>
                  <w:r w:rsidRPr="00D355BB">
                    <w:rPr>
                      <w:rFonts w:ascii="Arial Narrow" w:hAnsi="Arial Narrow"/>
                      <w:color w:val="23278B"/>
                      <w:sz w:val="24"/>
                      <w:szCs w:val="24"/>
                    </w:rPr>
                    <w:t>PRESS RELEASE</w:t>
                  </w:r>
                </w:p>
                <w:p w:rsidR="004530E9" w:rsidRPr="00D355BB" w:rsidRDefault="00170580" w:rsidP="00A85F48">
                  <w:pPr>
                    <w:pStyle w:val="Title"/>
                    <w:ind w:left="-1260"/>
                    <w:jc w:val="right"/>
                    <w:rPr>
                      <w:rFonts w:ascii="Arial Narrow" w:hAnsi="Arial Narrow"/>
                      <w:color w:val="23278B"/>
                      <w:sz w:val="20"/>
                    </w:rPr>
                  </w:pPr>
                  <w:r>
                    <w:rPr>
                      <w:rFonts w:ascii="Arial Narrow" w:hAnsi="Arial Narrow"/>
                      <w:color w:val="23278B"/>
                      <w:sz w:val="20"/>
                    </w:rPr>
                    <w:t>May</w:t>
                  </w:r>
                  <w:r w:rsidR="004530E9" w:rsidRPr="00D355BB">
                    <w:rPr>
                      <w:rFonts w:ascii="Arial Narrow" w:hAnsi="Arial Narrow"/>
                      <w:color w:val="23278B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23278B"/>
                      <w:sz w:val="20"/>
                    </w:rPr>
                    <w:t>2</w:t>
                  </w:r>
                  <w:r>
                    <w:rPr>
                      <w:rFonts w:ascii="Arial Narrow" w:hAnsi="Arial Narrow"/>
                      <w:color w:val="23278B"/>
                      <w:sz w:val="20"/>
                      <w:vertAlign w:val="superscript"/>
                    </w:rPr>
                    <w:t>nd</w:t>
                  </w:r>
                  <w:r w:rsidR="004530E9" w:rsidRPr="00D355BB">
                    <w:rPr>
                      <w:rFonts w:ascii="Arial Narrow" w:hAnsi="Arial Narrow"/>
                      <w:color w:val="23278B"/>
                      <w:sz w:val="20"/>
                    </w:rPr>
                    <w:t>, 2013</w:t>
                  </w:r>
                </w:p>
                <w:p w:rsidR="004530E9" w:rsidRPr="00D355BB" w:rsidRDefault="004530E9" w:rsidP="00A85F48">
                  <w:pPr>
                    <w:pStyle w:val="Title"/>
                    <w:ind w:left="-1260"/>
                    <w:jc w:val="right"/>
                    <w:rPr>
                      <w:rFonts w:ascii="Arial Narrow" w:hAnsi="Arial Narrow"/>
                      <w:color w:val="23278B"/>
                      <w:sz w:val="20"/>
                    </w:rPr>
                  </w:pPr>
                  <w:r w:rsidRPr="00D355BB">
                    <w:rPr>
                      <w:rFonts w:ascii="Arial Narrow" w:hAnsi="Arial Narrow"/>
                      <w:color w:val="23278B"/>
                      <w:sz w:val="20"/>
                    </w:rPr>
                    <w:t xml:space="preserve">               Comptroller@erie.gov</w:t>
                  </w:r>
                </w:p>
                <w:p w:rsidR="004530E9" w:rsidRPr="00D355BB" w:rsidRDefault="004530E9" w:rsidP="00A85F48">
                  <w:pPr>
                    <w:ind w:left="-1260"/>
                    <w:jc w:val="right"/>
                    <w:rPr>
                      <w:rFonts w:ascii="Arial Narrow" w:hAnsi="Arial Narrow"/>
                      <w:b/>
                      <w:color w:val="23278B"/>
                      <w:sz w:val="20"/>
                    </w:rPr>
                  </w:pPr>
                  <w:r w:rsidRPr="00D355BB">
                    <w:rPr>
                      <w:rFonts w:ascii="Arial Narrow" w:hAnsi="Arial Narrow"/>
                      <w:b/>
                      <w:color w:val="23278B"/>
                      <w:sz w:val="20"/>
                    </w:rPr>
                    <w:t>716.858.8404</w:t>
                  </w:r>
                </w:p>
                <w:p w:rsidR="004530E9" w:rsidRDefault="004530E9" w:rsidP="00A85F48"/>
              </w:txbxContent>
            </v:textbox>
            <w10:wrap type="square"/>
          </v:shape>
        </w:pict>
      </w:r>
      <w:r w:rsidR="00A85F48">
        <w:rPr>
          <w:noProof/>
        </w:rPr>
        <w:drawing>
          <wp:inline distT="0" distB="0" distL="0" distR="0">
            <wp:extent cx="1463040" cy="91440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e County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408" cy="91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F48" w:rsidRPr="001A4BDE" w:rsidRDefault="00A85F48" w:rsidP="00A85F48">
      <w:pPr>
        <w:widowControl w:val="0"/>
        <w:autoSpaceDE w:val="0"/>
        <w:autoSpaceDN w:val="0"/>
        <w:adjustRightInd w:val="0"/>
        <w:rPr>
          <w:rFonts w:ascii="Arial Narrow" w:hAnsi="Arial Narrow"/>
          <w:b/>
          <w:bCs/>
          <w:sz w:val="8"/>
          <w:szCs w:val="42"/>
        </w:rPr>
      </w:pPr>
    </w:p>
    <w:p w:rsidR="00A85F48" w:rsidRPr="00A85F48" w:rsidRDefault="00A85F48" w:rsidP="00A85F48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16"/>
          <w:szCs w:val="20"/>
        </w:rPr>
      </w:pPr>
    </w:p>
    <w:p w:rsidR="00A85F48" w:rsidRPr="00C55544" w:rsidRDefault="00A85F48" w:rsidP="00A85F48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48"/>
          <w:szCs w:val="62"/>
        </w:rPr>
      </w:pPr>
      <w:r>
        <w:rPr>
          <w:rFonts w:ascii="Arial Narrow" w:hAnsi="Arial Narrow"/>
          <w:b/>
          <w:bCs/>
          <w:sz w:val="48"/>
          <w:szCs w:val="62"/>
        </w:rPr>
        <w:t>Cost of Proposed CSEA Contract Calculated</w:t>
      </w:r>
    </w:p>
    <w:p w:rsidR="00A85F48" w:rsidRPr="00390EEF" w:rsidRDefault="00A85F48" w:rsidP="00A85F48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i/>
          <w:iCs/>
          <w:sz w:val="20"/>
        </w:rPr>
      </w:pPr>
      <w:r>
        <w:rPr>
          <w:rFonts w:ascii="Arial Narrow" w:hAnsi="Arial Narrow"/>
          <w:i/>
          <w:iCs/>
        </w:rPr>
        <w:t>Taxpayers will shell out</w:t>
      </w:r>
      <w:r w:rsidR="00D00CB8">
        <w:rPr>
          <w:rFonts w:ascii="Arial Narrow" w:hAnsi="Arial Narrow"/>
          <w:i/>
          <w:iCs/>
        </w:rPr>
        <w:t xml:space="preserve"> an estimated</w:t>
      </w:r>
      <w:r>
        <w:rPr>
          <w:rFonts w:ascii="Arial Narrow" w:hAnsi="Arial Narrow"/>
          <w:i/>
          <w:iCs/>
        </w:rPr>
        <w:t xml:space="preserve"> $21 million over the life of the proposed contract </w:t>
      </w:r>
    </w:p>
    <w:p w:rsidR="00A85F48" w:rsidRPr="007C164D" w:rsidRDefault="00A85F48" w:rsidP="00A85F48">
      <w:pPr>
        <w:widowControl w:val="0"/>
        <w:autoSpaceDE w:val="0"/>
        <w:autoSpaceDN w:val="0"/>
        <w:adjustRightInd w:val="0"/>
        <w:rPr>
          <w:rFonts w:ascii="Arial Narrow" w:hAnsi="Arial Narrow"/>
          <w:iCs/>
          <w:sz w:val="16"/>
          <w:szCs w:val="16"/>
        </w:rPr>
      </w:pPr>
    </w:p>
    <w:p w:rsidR="00C63DF6" w:rsidRPr="007E3CB6" w:rsidRDefault="00A85F48" w:rsidP="00A85F48">
      <w:pPr>
        <w:rPr>
          <w:rFonts w:ascii="Arial Narrow" w:hAnsi="Arial Narrow"/>
          <w:iCs/>
          <w:sz w:val="20"/>
          <w:szCs w:val="20"/>
        </w:rPr>
      </w:pPr>
      <w:r w:rsidRPr="007E3CB6">
        <w:rPr>
          <w:rFonts w:ascii="Arial Narrow" w:hAnsi="Arial Narrow"/>
          <w:iCs/>
          <w:sz w:val="20"/>
          <w:szCs w:val="20"/>
        </w:rPr>
        <w:t>(Buffalo) – Erie County Comptroller Stefan I. Mychajliw provided the public with a</w:t>
      </w:r>
      <w:r w:rsidR="00D00CB8">
        <w:rPr>
          <w:rFonts w:ascii="Arial Narrow" w:hAnsi="Arial Narrow"/>
          <w:iCs/>
          <w:sz w:val="20"/>
          <w:szCs w:val="20"/>
        </w:rPr>
        <w:t>n estimate</w:t>
      </w:r>
      <w:r w:rsidRPr="007E3CB6">
        <w:rPr>
          <w:rFonts w:ascii="Arial Narrow" w:hAnsi="Arial Narrow"/>
          <w:iCs/>
          <w:sz w:val="20"/>
          <w:szCs w:val="20"/>
        </w:rPr>
        <w:t xml:space="preserve"> of how much the tentative contract agreement between Erie County and its largest union, the Civil Service Employee’s Associati</w:t>
      </w:r>
      <w:r w:rsidR="00D00CB8">
        <w:rPr>
          <w:rFonts w:ascii="Arial Narrow" w:hAnsi="Arial Narrow"/>
          <w:iCs/>
          <w:sz w:val="20"/>
          <w:szCs w:val="20"/>
        </w:rPr>
        <w:t>on (CSEA), will cost taxpayers.  T</w:t>
      </w:r>
      <w:r w:rsidR="00C63DF6" w:rsidRPr="007E3CB6">
        <w:rPr>
          <w:rFonts w:ascii="Arial Narrow" w:hAnsi="Arial Narrow"/>
          <w:iCs/>
          <w:sz w:val="20"/>
          <w:szCs w:val="20"/>
        </w:rPr>
        <w:t>he proposed contract would represent a</w:t>
      </w:r>
      <w:r w:rsidR="00D00CB8">
        <w:rPr>
          <w:rFonts w:ascii="Arial Narrow" w:hAnsi="Arial Narrow"/>
          <w:iCs/>
          <w:sz w:val="20"/>
          <w:szCs w:val="20"/>
        </w:rPr>
        <w:t>n estimated</w:t>
      </w:r>
      <w:r w:rsidR="00C63DF6" w:rsidRPr="007E3CB6">
        <w:rPr>
          <w:rFonts w:ascii="Arial Narrow" w:hAnsi="Arial Narrow"/>
          <w:iCs/>
          <w:sz w:val="20"/>
          <w:szCs w:val="20"/>
        </w:rPr>
        <w:t xml:space="preserve"> </w:t>
      </w:r>
      <w:r w:rsidR="007E3CB6">
        <w:rPr>
          <w:rFonts w:ascii="Arial Narrow" w:hAnsi="Arial Narrow"/>
          <w:iCs/>
          <w:sz w:val="20"/>
          <w:szCs w:val="20"/>
        </w:rPr>
        <w:t xml:space="preserve">net </w:t>
      </w:r>
      <w:r w:rsidR="00C63DF6" w:rsidRPr="007E3CB6">
        <w:rPr>
          <w:rFonts w:ascii="Arial Narrow" w:hAnsi="Arial Narrow"/>
          <w:iCs/>
          <w:sz w:val="20"/>
          <w:szCs w:val="20"/>
        </w:rPr>
        <w:t>cost o</w:t>
      </w:r>
      <w:r w:rsidR="006161CD">
        <w:rPr>
          <w:rFonts w:ascii="Arial Narrow" w:hAnsi="Arial Narrow"/>
          <w:iCs/>
          <w:sz w:val="20"/>
          <w:szCs w:val="20"/>
        </w:rPr>
        <w:t>f $21 million over the next five</w:t>
      </w:r>
      <w:r w:rsidR="00C63DF6" w:rsidRPr="007E3CB6">
        <w:rPr>
          <w:rFonts w:ascii="Arial Narrow" w:hAnsi="Arial Narrow"/>
          <w:iCs/>
          <w:sz w:val="20"/>
          <w:szCs w:val="20"/>
        </w:rPr>
        <w:t xml:space="preserve"> years.</w:t>
      </w:r>
      <w:r w:rsidR="00D00CB8">
        <w:rPr>
          <w:rFonts w:ascii="Arial Narrow" w:hAnsi="Arial Narrow"/>
          <w:iCs/>
          <w:sz w:val="20"/>
          <w:szCs w:val="20"/>
        </w:rPr>
        <w:t xml:space="preserve">  Workers will receive a total of 11.5% raises</w:t>
      </w:r>
      <w:r w:rsidR="00E575B9">
        <w:rPr>
          <w:rFonts w:ascii="Arial Narrow" w:hAnsi="Arial Narrow"/>
          <w:iCs/>
          <w:sz w:val="20"/>
          <w:szCs w:val="20"/>
        </w:rPr>
        <w:t xml:space="preserve"> over a five-year period:</w:t>
      </w:r>
    </w:p>
    <w:p w:rsidR="00C63DF6" w:rsidRPr="007E3CB6" w:rsidRDefault="00C63DF6" w:rsidP="00A85F48">
      <w:pPr>
        <w:rPr>
          <w:rFonts w:ascii="Arial Narrow" w:hAnsi="Arial Narrow"/>
          <w:iCs/>
          <w:sz w:val="16"/>
          <w:szCs w:val="16"/>
        </w:rPr>
      </w:pPr>
    </w:p>
    <w:tbl>
      <w:tblPr>
        <w:tblW w:w="7320" w:type="dxa"/>
        <w:tblInd w:w="756" w:type="dxa"/>
        <w:tblLook w:val="04A0"/>
      </w:tblPr>
      <w:tblGrid>
        <w:gridCol w:w="1300"/>
        <w:gridCol w:w="2460"/>
        <w:gridCol w:w="900"/>
        <w:gridCol w:w="2438"/>
        <w:gridCol w:w="222"/>
      </w:tblGrid>
      <w:tr w:rsidR="00C63DF6" w:rsidRPr="007E3CB6" w:rsidTr="00C63DF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Years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ind w:left="-43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Salary Increase 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Years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Salary Increase %</w:t>
            </w:r>
          </w:p>
        </w:tc>
      </w:tr>
      <w:tr w:rsidR="00C63DF6" w:rsidRPr="007E3CB6" w:rsidTr="00C63DF6">
        <w:trPr>
          <w:trHeight w:val="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C63DF6" w:rsidRPr="007E3CB6" w:rsidTr="00C63DF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6161CD" w:rsidP="00C63DF6">
            <w:pPr>
              <w:ind w:firstLineChars="100" w:firstLine="20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2007-2012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1/1/16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1.5%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C63DF6" w:rsidRPr="007E3CB6" w:rsidTr="00C63DF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1/1/13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7/1/16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C63DF6" w:rsidRPr="007E3CB6" w:rsidTr="00C63DF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7/1/13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D00CB8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1.5</w:t>
            </w:r>
            <w:r w:rsidR="00C63DF6"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1/1/17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1.5%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C63DF6" w:rsidRPr="007E3CB6" w:rsidTr="00C63DF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1/1/14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7/1/17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C63DF6" w:rsidRPr="007E3CB6" w:rsidTr="00C63DF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1/1/15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7E3CB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DF6" w:rsidRPr="007E3CB6" w:rsidRDefault="00C63DF6" w:rsidP="00C63DF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</w:tbl>
    <w:p w:rsidR="00C63DF6" w:rsidRPr="007E3CB6" w:rsidRDefault="00C63DF6" w:rsidP="00A85F48">
      <w:pPr>
        <w:rPr>
          <w:rFonts w:ascii="Arial Narrow" w:hAnsi="Arial Narrow"/>
          <w:iCs/>
          <w:sz w:val="16"/>
          <w:szCs w:val="16"/>
        </w:rPr>
      </w:pPr>
    </w:p>
    <w:p w:rsidR="00C63DF6" w:rsidRPr="007E3CB6" w:rsidRDefault="00C6288B" w:rsidP="00A85F48">
      <w:pPr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“T</w:t>
      </w:r>
      <w:r w:rsidR="0079623C" w:rsidRPr="007E3CB6">
        <w:rPr>
          <w:rFonts w:ascii="Arial Narrow" w:hAnsi="Arial Narrow"/>
          <w:iCs/>
          <w:sz w:val="20"/>
          <w:szCs w:val="20"/>
        </w:rPr>
        <w:t xml:space="preserve">axpayers </w:t>
      </w:r>
      <w:r>
        <w:rPr>
          <w:rFonts w:ascii="Arial Narrow" w:hAnsi="Arial Narrow"/>
          <w:iCs/>
          <w:sz w:val="20"/>
          <w:szCs w:val="20"/>
        </w:rPr>
        <w:t xml:space="preserve">now have </w:t>
      </w:r>
      <w:r w:rsidR="0079623C" w:rsidRPr="007E3CB6">
        <w:rPr>
          <w:rFonts w:ascii="Arial Narrow" w:hAnsi="Arial Narrow"/>
          <w:iCs/>
          <w:sz w:val="20"/>
          <w:szCs w:val="20"/>
        </w:rPr>
        <w:t>a</w:t>
      </w:r>
      <w:r>
        <w:rPr>
          <w:rFonts w:ascii="Arial Narrow" w:hAnsi="Arial Narrow"/>
          <w:iCs/>
          <w:sz w:val="20"/>
          <w:szCs w:val="20"/>
        </w:rPr>
        <w:t xml:space="preserve">n estimate </w:t>
      </w:r>
      <w:r w:rsidR="00C63DF6" w:rsidRPr="007E3CB6">
        <w:rPr>
          <w:rFonts w:ascii="Arial Narrow" w:hAnsi="Arial Narrow"/>
          <w:iCs/>
          <w:sz w:val="20"/>
          <w:szCs w:val="20"/>
        </w:rPr>
        <w:t>of how much this proposed contract would cost t</w:t>
      </w:r>
      <w:r w:rsidR="0079623C" w:rsidRPr="007E3CB6">
        <w:rPr>
          <w:rFonts w:ascii="Arial Narrow" w:hAnsi="Arial Narrow"/>
          <w:iCs/>
          <w:sz w:val="20"/>
          <w:szCs w:val="20"/>
        </w:rPr>
        <w:t>hem</w:t>
      </w:r>
      <w:r w:rsidR="00C63DF6" w:rsidRPr="007E3CB6">
        <w:rPr>
          <w:rFonts w:ascii="Arial Narrow" w:hAnsi="Arial Narrow"/>
          <w:iCs/>
          <w:sz w:val="20"/>
          <w:szCs w:val="20"/>
        </w:rPr>
        <w:t>.</w:t>
      </w:r>
      <w:r>
        <w:rPr>
          <w:rFonts w:ascii="Arial Narrow" w:hAnsi="Arial Narrow"/>
          <w:iCs/>
          <w:sz w:val="20"/>
          <w:szCs w:val="20"/>
        </w:rPr>
        <w:t xml:space="preserve">  </w:t>
      </w:r>
      <w:r w:rsidR="0079623C" w:rsidRPr="007E3CB6">
        <w:rPr>
          <w:rFonts w:ascii="Arial Narrow" w:hAnsi="Arial Narrow"/>
          <w:iCs/>
          <w:sz w:val="20"/>
          <w:szCs w:val="20"/>
        </w:rPr>
        <w:t>I am also pleased to see the massage and acupuncture benefit has been removed.  My office conducted a review of this perk and found taxpayers shelled out $1.4 million for this benefit over the past four years.  It is a luxury not found in the private sector.  Our hard working taxpayers should not pay for this perk,” added Comptroller Mychajliw.</w:t>
      </w:r>
    </w:p>
    <w:p w:rsidR="00C63DF6" w:rsidRPr="007E3CB6" w:rsidRDefault="00C63DF6" w:rsidP="00A85F48">
      <w:pPr>
        <w:rPr>
          <w:rFonts w:ascii="Arial Narrow" w:hAnsi="Arial Narrow"/>
          <w:iCs/>
          <w:sz w:val="16"/>
          <w:szCs w:val="16"/>
        </w:rPr>
      </w:pPr>
    </w:p>
    <w:p w:rsidR="00C63DF6" w:rsidRPr="007E3CB6" w:rsidRDefault="0079623C" w:rsidP="00A85F48">
      <w:pPr>
        <w:rPr>
          <w:rFonts w:ascii="Arial Narrow" w:hAnsi="Arial Narrow"/>
          <w:iCs/>
          <w:sz w:val="20"/>
          <w:szCs w:val="20"/>
        </w:rPr>
      </w:pPr>
      <w:r w:rsidRPr="007E3CB6">
        <w:rPr>
          <w:rFonts w:ascii="Arial Narrow" w:hAnsi="Arial Narrow"/>
          <w:iCs/>
          <w:sz w:val="20"/>
          <w:szCs w:val="20"/>
        </w:rPr>
        <w:t>CSEA Contract Proposals</w:t>
      </w:r>
      <w:r w:rsidR="00C63DF6" w:rsidRPr="007E3CB6">
        <w:rPr>
          <w:rFonts w:ascii="Arial Narrow" w:hAnsi="Arial Narrow"/>
          <w:iCs/>
          <w:sz w:val="20"/>
          <w:szCs w:val="20"/>
        </w:rPr>
        <w:t>:</w:t>
      </w:r>
    </w:p>
    <w:p w:rsidR="00C63DF6" w:rsidRPr="007E3CB6" w:rsidRDefault="00C63DF6" w:rsidP="00A85F48">
      <w:pPr>
        <w:rPr>
          <w:rFonts w:ascii="Arial Narrow" w:hAnsi="Arial Narrow"/>
          <w:iCs/>
          <w:sz w:val="16"/>
          <w:szCs w:val="16"/>
        </w:rPr>
      </w:pPr>
    </w:p>
    <w:p w:rsidR="00C63DF6" w:rsidRPr="007E3CB6" w:rsidRDefault="00C63DF6" w:rsidP="00C63DF6">
      <w:pPr>
        <w:pStyle w:val="ListParagraph"/>
        <w:numPr>
          <w:ilvl w:val="0"/>
          <w:numId w:val="1"/>
        </w:numPr>
        <w:rPr>
          <w:rFonts w:ascii="Arial Narrow" w:hAnsi="Arial Narrow"/>
          <w:iCs/>
          <w:sz w:val="20"/>
          <w:szCs w:val="20"/>
        </w:rPr>
      </w:pPr>
      <w:r w:rsidRPr="007E3CB6">
        <w:rPr>
          <w:rFonts w:ascii="Arial Narrow" w:hAnsi="Arial Narrow"/>
          <w:iCs/>
          <w:sz w:val="20"/>
          <w:szCs w:val="20"/>
        </w:rPr>
        <w:t>Raises for workers, many of whom have not had an increase in pay since 2006</w:t>
      </w:r>
    </w:p>
    <w:p w:rsidR="00C63DF6" w:rsidRPr="007E3CB6" w:rsidRDefault="00C63DF6" w:rsidP="00C63DF6">
      <w:pPr>
        <w:pStyle w:val="ListParagraph"/>
        <w:numPr>
          <w:ilvl w:val="0"/>
          <w:numId w:val="1"/>
        </w:numPr>
        <w:rPr>
          <w:rFonts w:ascii="Arial Narrow" w:hAnsi="Arial Narrow"/>
          <w:iCs/>
          <w:sz w:val="20"/>
          <w:szCs w:val="20"/>
        </w:rPr>
      </w:pPr>
      <w:r w:rsidRPr="007E3CB6">
        <w:rPr>
          <w:rFonts w:ascii="Arial Narrow" w:hAnsi="Arial Narrow"/>
          <w:iCs/>
          <w:sz w:val="20"/>
          <w:szCs w:val="20"/>
        </w:rPr>
        <w:t>Estimated cost o</w:t>
      </w:r>
      <w:r w:rsidR="007D0F5F">
        <w:rPr>
          <w:rFonts w:ascii="Arial Narrow" w:hAnsi="Arial Narrow"/>
          <w:iCs/>
          <w:sz w:val="20"/>
          <w:szCs w:val="20"/>
        </w:rPr>
        <w:t xml:space="preserve">f $21 million over </w:t>
      </w:r>
      <w:r w:rsidR="006161CD">
        <w:rPr>
          <w:rFonts w:ascii="Arial Narrow" w:hAnsi="Arial Narrow"/>
          <w:iCs/>
          <w:sz w:val="20"/>
          <w:szCs w:val="20"/>
        </w:rPr>
        <w:t>five</w:t>
      </w:r>
      <w:r w:rsidRPr="007E3CB6">
        <w:rPr>
          <w:rFonts w:ascii="Arial Narrow" w:hAnsi="Arial Narrow"/>
          <w:iCs/>
          <w:sz w:val="20"/>
          <w:szCs w:val="20"/>
        </w:rPr>
        <w:t xml:space="preserve"> years</w:t>
      </w:r>
    </w:p>
    <w:p w:rsidR="00C63DF6" w:rsidRDefault="00C63DF6" w:rsidP="00C63DF6">
      <w:pPr>
        <w:pStyle w:val="ListParagraph"/>
        <w:numPr>
          <w:ilvl w:val="0"/>
          <w:numId w:val="1"/>
        </w:numPr>
        <w:rPr>
          <w:rFonts w:ascii="Arial Narrow" w:hAnsi="Arial Narrow"/>
          <w:iCs/>
          <w:sz w:val="20"/>
          <w:szCs w:val="20"/>
        </w:rPr>
      </w:pPr>
      <w:r w:rsidRPr="007E3CB6">
        <w:rPr>
          <w:rFonts w:ascii="Arial Narrow" w:hAnsi="Arial Narrow"/>
          <w:iCs/>
          <w:sz w:val="20"/>
          <w:szCs w:val="20"/>
        </w:rPr>
        <w:t>Elimination of massage and acupuncture benefit</w:t>
      </w:r>
    </w:p>
    <w:p w:rsidR="007E3CB6" w:rsidRDefault="007E3CB6" w:rsidP="00C63DF6">
      <w:pPr>
        <w:pStyle w:val="ListParagraph"/>
        <w:numPr>
          <w:ilvl w:val="0"/>
          <w:numId w:val="1"/>
        </w:numPr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Current workers to pay 7.5% of health care premiums starting in 2017</w:t>
      </w:r>
    </w:p>
    <w:p w:rsidR="007E3CB6" w:rsidRPr="007E3CB6" w:rsidRDefault="007E3CB6" w:rsidP="00C63DF6">
      <w:pPr>
        <w:pStyle w:val="ListParagraph"/>
        <w:numPr>
          <w:ilvl w:val="0"/>
          <w:numId w:val="1"/>
        </w:numPr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Future workers to immediately pay 15% of health care premiums and be placed in “Value Plan”</w:t>
      </w:r>
    </w:p>
    <w:p w:rsidR="00C63DF6" w:rsidRDefault="006161CD" w:rsidP="00C63DF6">
      <w:pPr>
        <w:pStyle w:val="ListParagraph"/>
        <w:numPr>
          <w:ilvl w:val="0"/>
          <w:numId w:val="1"/>
        </w:numPr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All</w:t>
      </w:r>
      <w:r w:rsidR="00C63DF6" w:rsidRPr="007E3CB6">
        <w:rPr>
          <w:rFonts w:ascii="Arial Narrow" w:hAnsi="Arial Narrow"/>
          <w:iCs/>
          <w:sz w:val="20"/>
          <w:szCs w:val="20"/>
        </w:rPr>
        <w:t xml:space="preserve"> employees to lose “Election Day” as a paid holiday</w:t>
      </w:r>
      <w:bookmarkStart w:id="0" w:name="_GoBack"/>
      <w:bookmarkEnd w:id="0"/>
    </w:p>
    <w:p w:rsidR="00AF0AD1" w:rsidRPr="007E3CB6" w:rsidRDefault="00AF0AD1" w:rsidP="00C63DF6">
      <w:pPr>
        <w:pStyle w:val="ListParagraph"/>
        <w:numPr>
          <w:ilvl w:val="0"/>
          <w:numId w:val="1"/>
        </w:numPr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Elimination of “Summer Hours” beginning January 1</w:t>
      </w:r>
      <w:r w:rsidRPr="00AF0AD1">
        <w:rPr>
          <w:rFonts w:ascii="Arial Narrow" w:hAnsi="Arial Narrow"/>
          <w:iCs/>
          <w:sz w:val="20"/>
          <w:szCs w:val="20"/>
          <w:vertAlign w:val="superscript"/>
        </w:rPr>
        <w:t>st</w:t>
      </w:r>
      <w:r w:rsidR="007D0F5F">
        <w:rPr>
          <w:rFonts w:ascii="Arial Narrow" w:hAnsi="Arial Narrow"/>
          <w:iCs/>
          <w:sz w:val="20"/>
          <w:szCs w:val="20"/>
        </w:rPr>
        <w:t>, 2013</w:t>
      </w:r>
    </w:p>
    <w:p w:rsidR="00C63DF6" w:rsidRPr="007E3CB6" w:rsidRDefault="00C63DF6" w:rsidP="00C63DF6">
      <w:pPr>
        <w:pStyle w:val="ListParagraph"/>
        <w:numPr>
          <w:ilvl w:val="0"/>
          <w:numId w:val="1"/>
        </w:numPr>
        <w:rPr>
          <w:rFonts w:ascii="Arial Narrow" w:hAnsi="Arial Narrow"/>
          <w:iCs/>
          <w:sz w:val="20"/>
          <w:szCs w:val="20"/>
        </w:rPr>
      </w:pPr>
      <w:r w:rsidRPr="007E3CB6">
        <w:rPr>
          <w:rFonts w:ascii="Arial Narrow" w:hAnsi="Arial Narrow"/>
          <w:iCs/>
          <w:sz w:val="20"/>
          <w:szCs w:val="20"/>
        </w:rPr>
        <w:t xml:space="preserve">Converts workers </w:t>
      </w:r>
      <w:r w:rsidR="007E3CB6">
        <w:rPr>
          <w:rFonts w:ascii="Arial Narrow" w:hAnsi="Arial Narrow"/>
          <w:iCs/>
          <w:sz w:val="20"/>
          <w:szCs w:val="20"/>
        </w:rPr>
        <w:t xml:space="preserve">from the “Core Plan” </w:t>
      </w:r>
      <w:r w:rsidRPr="007E3CB6">
        <w:rPr>
          <w:rFonts w:ascii="Arial Narrow" w:hAnsi="Arial Narrow"/>
          <w:iCs/>
          <w:sz w:val="20"/>
          <w:szCs w:val="20"/>
        </w:rPr>
        <w:t>to the less expensive “Value Plan”</w:t>
      </w:r>
    </w:p>
    <w:p w:rsidR="00C63DF6" w:rsidRPr="007E3CB6" w:rsidRDefault="00C63DF6" w:rsidP="00C63DF6">
      <w:pPr>
        <w:pStyle w:val="ListParagraph"/>
        <w:numPr>
          <w:ilvl w:val="0"/>
          <w:numId w:val="1"/>
        </w:numPr>
        <w:rPr>
          <w:rFonts w:ascii="Arial Narrow" w:hAnsi="Arial Narrow"/>
          <w:iCs/>
          <w:sz w:val="20"/>
          <w:szCs w:val="20"/>
        </w:rPr>
      </w:pPr>
      <w:r w:rsidRPr="007E3CB6">
        <w:rPr>
          <w:rFonts w:ascii="Arial Narrow" w:hAnsi="Arial Narrow"/>
          <w:iCs/>
          <w:sz w:val="20"/>
          <w:szCs w:val="20"/>
        </w:rPr>
        <w:t>Potential increase of workers who may retire by July 2014 in order to keep receiving health care for life</w:t>
      </w:r>
    </w:p>
    <w:p w:rsidR="00C63DF6" w:rsidRPr="007E3CB6" w:rsidRDefault="00C63DF6" w:rsidP="00C63DF6">
      <w:pPr>
        <w:pStyle w:val="ListParagraph"/>
        <w:rPr>
          <w:rFonts w:ascii="Arial Narrow" w:hAnsi="Arial Narrow"/>
          <w:iCs/>
          <w:sz w:val="16"/>
          <w:szCs w:val="16"/>
        </w:rPr>
      </w:pPr>
    </w:p>
    <w:p w:rsidR="0079623C" w:rsidRPr="007E3CB6" w:rsidRDefault="00764D68" w:rsidP="00A85F48">
      <w:pPr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 xml:space="preserve">“We could see an increase </w:t>
      </w:r>
      <w:r w:rsidR="0079623C" w:rsidRPr="007E3CB6">
        <w:rPr>
          <w:rFonts w:ascii="Arial Narrow" w:hAnsi="Arial Narrow"/>
          <w:iCs/>
          <w:sz w:val="20"/>
          <w:szCs w:val="20"/>
        </w:rPr>
        <w:t xml:space="preserve">in workers retiring rather than giving up </w:t>
      </w:r>
      <w:r w:rsidR="00D00CB8">
        <w:rPr>
          <w:rFonts w:ascii="Arial Narrow" w:hAnsi="Arial Narrow"/>
          <w:iCs/>
          <w:sz w:val="20"/>
          <w:szCs w:val="20"/>
        </w:rPr>
        <w:t xml:space="preserve">free </w:t>
      </w:r>
      <w:r w:rsidR="0079623C" w:rsidRPr="007E3CB6">
        <w:rPr>
          <w:rFonts w:ascii="Arial Narrow" w:hAnsi="Arial Narrow"/>
          <w:iCs/>
          <w:sz w:val="20"/>
          <w:szCs w:val="20"/>
        </w:rPr>
        <w:t>health care for life.</w:t>
      </w:r>
      <w:r w:rsidR="00C6288B">
        <w:rPr>
          <w:rFonts w:ascii="Arial Narrow" w:hAnsi="Arial Narrow"/>
          <w:iCs/>
          <w:sz w:val="20"/>
          <w:szCs w:val="20"/>
        </w:rPr>
        <w:t xml:space="preserve">  </w:t>
      </w:r>
      <w:r w:rsidR="007E3CB6" w:rsidRPr="007E3CB6">
        <w:rPr>
          <w:rFonts w:ascii="Arial Narrow" w:hAnsi="Arial Narrow"/>
          <w:iCs/>
          <w:sz w:val="20"/>
          <w:szCs w:val="20"/>
        </w:rPr>
        <w:t>Erie County should be pro-active in being prepared fo</w:t>
      </w:r>
      <w:r w:rsidR="00C6288B">
        <w:rPr>
          <w:rFonts w:ascii="Arial Narrow" w:hAnsi="Arial Narrow"/>
          <w:iCs/>
          <w:sz w:val="20"/>
          <w:szCs w:val="20"/>
        </w:rPr>
        <w:t>r the possibility of having a</w:t>
      </w:r>
      <w:r>
        <w:rPr>
          <w:rFonts w:ascii="Arial Narrow" w:hAnsi="Arial Narrow"/>
          <w:iCs/>
          <w:sz w:val="20"/>
          <w:szCs w:val="20"/>
        </w:rPr>
        <w:t xml:space="preserve"> large number of retirements,</w:t>
      </w:r>
      <w:r w:rsidR="007E3CB6" w:rsidRPr="007E3CB6">
        <w:rPr>
          <w:rFonts w:ascii="Arial Narrow" w:hAnsi="Arial Narrow"/>
          <w:iCs/>
          <w:sz w:val="20"/>
          <w:szCs w:val="20"/>
        </w:rPr>
        <w:t xml:space="preserve">” added Comptroller Mychajliw. </w:t>
      </w:r>
    </w:p>
    <w:p w:rsidR="0079623C" w:rsidRPr="007E3CB6" w:rsidRDefault="0079623C" w:rsidP="00A85F48">
      <w:pPr>
        <w:rPr>
          <w:rFonts w:ascii="Arial Narrow" w:hAnsi="Arial Narrow"/>
          <w:iCs/>
          <w:sz w:val="16"/>
          <w:szCs w:val="16"/>
        </w:rPr>
      </w:pPr>
    </w:p>
    <w:p w:rsidR="004530E9" w:rsidRDefault="004530E9" w:rsidP="007E3CB6">
      <w:pPr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Paying 7.5% of health care premiums appears lower than what other public and private sector employees pay for health care</w:t>
      </w:r>
      <w:r w:rsidR="00C6288B">
        <w:rPr>
          <w:rFonts w:ascii="Arial Narrow" w:hAnsi="Arial Narrow"/>
          <w:iCs/>
          <w:sz w:val="20"/>
          <w:szCs w:val="20"/>
        </w:rPr>
        <w:t xml:space="preserve"> premiums</w:t>
      </w:r>
      <w:r>
        <w:rPr>
          <w:rFonts w:ascii="Arial Narrow" w:hAnsi="Arial Narrow"/>
          <w:iCs/>
          <w:sz w:val="20"/>
          <w:szCs w:val="20"/>
        </w:rPr>
        <w:t xml:space="preserve">.  </w:t>
      </w:r>
      <w:r w:rsidR="00C6288B">
        <w:rPr>
          <w:rFonts w:ascii="Arial Narrow" w:hAnsi="Arial Narrow"/>
          <w:iCs/>
          <w:sz w:val="20"/>
          <w:szCs w:val="20"/>
        </w:rPr>
        <w:t>On average, private sector employees contribute 25% and public employees contribute 15% of their health care premiums.</w:t>
      </w:r>
    </w:p>
    <w:p w:rsidR="004530E9" w:rsidRPr="00C6288B" w:rsidRDefault="004530E9" w:rsidP="00C6288B">
      <w:pPr>
        <w:jc w:val="right"/>
        <w:rPr>
          <w:rFonts w:ascii="Arial Narrow" w:hAnsi="Arial Narrow"/>
          <w:iCs/>
          <w:sz w:val="16"/>
          <w:szCs w:val="20"/>
        </w:rPr>
      </w:pPr>
      <w:r w:rsidRPr="00C6288B">
        <w:rPr>
          <w:rFonts w:ascii="Arial Narrow" w:hAnsi="Arial Narrow"/>
          <w:iCs/>
          <w:sz w:val="16"/>
          <w:szCs w:val="20"/>
        </w:rPr>
        <w:t>Source: Manhattan Institute for Policy Research, “CADILLAC COVERAGE: The High Cost of Public Employee H</w:t>
      </w:r>
      <w:r w:rsidR="00C6288B">
        <w:rPr>
          <w:rFonts w:ascii="Arial Narrow" w:hAnsi="Arial Narrow"/>
          <w:iCs/>
          <w:sz w:val="16"/>
          <w:szCs w:val="20"/>
        </w:rPr>
        <w:t>ealth Benefits, No. 65, July 2011</w:t>
      </w:r>
    </w:p>
    <w:p w:rsidR="004530E9" w:rsidRPr="00C6288B" w:rsidRDefault="004530E9" w:rsidP="007E3CB6">
      <w:pPr>
        <w:rPr>
          <w:rFonts w:ascii="Arial Narrow" w:hAnsi="Arial Narrow"/>
          <w:iCs/>
          <w:sz w:val="16"/>
          <w:szCs w:val="16"/>
        </w:rPr>
      </w:pPr>
    </w:p>
    <w:p w:rsidR="007033F9" w:rsidRPr="007E3CB6" w:rsidRDefault="00C63DF6" w:rsidP="007E3CB6">
      <w:pPr>
        <w:rPr>
          <w:rFonts w:ascii="Arial Narrow" w:hAnsi="Arial Narrow"/>
          <w:iCs/>
          <w:sz w:val="20"/>
          <w:szCs w:val="20"/>
        </w:rPr>
      </w:pPr>
      <w:r w:rsidRPr="007E3CB6">
        <w:rPr>
          <w:rFonts w:ascii="Arial Narrow" w:hAnsi="Arial Narrow"/>
          <w:iCs/>
          <w:sz w:val="20"/>
          <w:szCs w:val="20"/>
        </w:rPr>
        <w:t xml:space="preserve">The proposed contract will impact the salaries and benefits for 2,400 </w:t>
      </w:r>
      <w:r w:rsidR="00E575B9">
        <w:rPr>
          <w:rFonts w:ascii="Arial Narrow" w:hAnsi="Arial Narrow"/>
          <w:iCs/>
          <w:sz w:val="20"/>
          <w:szCs w:val="20"/>
        </w:rPr>
        <w:t xml:space="preserve">county </w:t>
      </w:r>
      <w:r w:rsidRPr="007E3CB6">
        <w:rPr>
          <w:rFonts w:ascii="Arial Narrow" w:hAnsi="Arial Narrow"/>
          <w:iCs/>
          <w:sz w:val="20"/>
          <w:szCs w:val="20"/>
        </w:rPr>
        <w:t>workers</w:t>
      </w:r>
      <w:r w:rsidR="00E575B9">
        <w:rPr>
          <w:rFonts w:ascii="Arial Narrow" w:hAnsi="Arial Narrow"/>
          <w:iCs/>
          <w:sz w:val="20"/>
          <w:szCs w:val="20"/>
        </w:rPr>
        <w:t xml:space="preserve"> and 300 Erie Community College and Buffalo and Erie County Public Library workers</w:t>
      </w:r>
      <w:r w:rsidRPr="007E3CB6">
        <w:rPr>
          <w:rFonts w:ascii="Arial Narrow" w:hAnsi="Arial Narrow"/>
          <w:iCs/>
          <w:sz w:val="20"/>
          <w:szCs w:val="20"/>
        </w:rPr>
        <w:t>.  It must first be appr</w:t>
      </w:r>
      <w:r w:rsidR="00C6288B">
        <w:rPr>
          <w:rFonts w:ascii="Arial Narrow" w:hAnsi="Arial Narrow"/>
          <w:iCs/>
          <w:sz w:val="20"/>
          <w:szCs w:val="20"/>
        </w:rPr>
        <w:t>oved by “rank and file” members</w:t>
      </w:r>
      <w:r w:rsidRPr="007E3CB6">
        <w:rPr>
          <w:rFonts w:ascii="Arial Narrow" w:hAnsi="Arial Narrow"/>
          <w:iCs/>
          <w:sz w:val="20"/>
          <w:szCs w:val="20"/>
        </w:rPr>
        <w:t xml:space="preserve"> and then be approved by the Erie County Legislature.</w:t>
      </w:r>
      <w:r w:rsidR="00AF0AD1">
        <w:rPr>
          <w:rFonts w:ascii="Arial Narrow" w:hAnsi="Arial Narrow"/>
          <w:iCs/>
          <w:sz w:val="20"/>
          <w:szCs w:val="20"/>
        </w:rPr>
        <w:t xml:space="preserve">  </w:t>
      </w:r>
      <w:r w:rsidR="00ED15C0">
        <w:rPr>
          <w:rFonts w:ascii="Arial Narrow" w:hAnsi="Arial Narrow"/>
          <w:iCs/>
          <w:sz w:val="20"/>
          <w:szCs w:val="20"/>
        </w:rPr>
        <w:t>Voting by union members is scheduled to take place May 3</w:t>
      </w:r>
      <w:r w:rsidR="00ED15C0" w:rsidRPr="00ED15C0">
        <w:rPr>
          <w:rFonts w:ascii="Arial Narrow" w:hAnsi="Arial Narrow"/>
          <w:iCs/>
          <w:sz w:val="20"/>
          <w:szCs w:val="20"/>
          <w:vertAlign w:val="superscript"/>
        </w:rPr>
        <w:t>rd</w:t>
      </w:r>
      <w:r w:rsidR="00ED15C0">
        <w:rPr>
          <w:rFonts w:ascii="Arial Narrow" w:hAnsi="Arial Narrow"/>
          <w:iCs/>
          <w:sz w:val="20"/>
          <w:szCs w:val="20"/>
        </w:rPr>
        <w:t>, 2013.</w:t>
      </w:r>
    </w:p>
    <w:p w:rsidR="00A85F48" w:rsidRPr="007C164D" w:rsidRDefault="00A85F48" w:rsidP="00A85F48">
      <w:pPr>
        <w:rPr>
          <w:rFonts w:ascii="Arial Narrow" w:hAnsi="Arial Narrow"/>
          <w:iCs/>
          <w:sz w:val="10"/>
          <w:szCs w:val="16"/>
        </w:rPr>
      </w:pPr>
    </w:p>
    <w:p w:rsidR="00A85F48" w:rsidRPr="009F041F" w:rsidRDefault="00A85F48" w:rsidP="00A85F48">
      <w:pPr>
        <w:jc w:val="center"/>
        <w:rPr>
          <w:rFonts w:ascii="Arial Narrow" w:hAnsi="Arial Narrow"/>
          <w:i/>
          <w:sz w:val="20"/>
        </w:rPr>
      </w:pPr>
      <w:r w:rsidRPr="009F041F">
        <w:rPr>
          <w:rFonts w:ascii="Arial Narrow" w:hAnsi="Arial Narrow"/>
          <w:i/>
          <w:sz w:val="20"/>
        </w:rPr>
        <w:t>###</w:t>
      </w:r>
    </w:p>
    <w:p w:rsidR="00A85F48" w:rsidRPr="00186FA8" w:rsidRDefault="00A85F48" w:rsidP="00A85F48">
      <w:pPr>
        <w:jc w:val="center"/>
        <w:rPr>
          <w:sz w:val="8"/>
          <w:szCs w:val="16"/>
        </w:rPr>
      </w:pPr>
    </w:p>
    <w:p w:rsidR="00D161D2" w:rsidRPr="00A85F48" w:rsidRDefault="00493310" w:rsidP="00A85F48">
      <w:pPr>
        <w:jc w:val="center"/>
        <w:rPr>
          <w:rFonts w:ascii="Arial Narrow" w:hAnsi="Arial Narrow"/>
          <w:i/>
          <w:sz w:val="20"/>
        </w:rPr>
      </w:pPr>
      <w:hyperlink r:id="rId6" w:history="1">
        <w:r w:rsidR="00A85F48" w:rsidRPr="009F041F">
          <w:rPr>
            <w:rStyle w:val="Hyperlink"/>
            <w:rFonts w:ascii="Arial Narrow" w:hAnsi="Arial Narrow"/>
            <w:i/>
            <w:sz w:val="20"/>
          </w:rPr>
          <w:t>www.erie.gov/comptroller</w:t>
        </w:r>
      </w:hyperlink>
    </w:p>
    <w:sectPr w:rsidR="00D161D2" w:rsidRPr="00A85F48" w:rsidSect="00C63DF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F2AE2"/>
    <w:multiLevelType w:val="hybridMultilevel"/>
    <w:tmpl w:val="D3227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>
    <w:useFELayout/>
  </w:compat>
  <w:rsids>
    <w:rsidRoot w:val="00A85F48"/>
    <w:rsid w:val="00091A92"/>
    <w:rsid w:val="00170580"/>
    <w:rsid w:val="001B7739"/>
    <w:rsid w:val="00205BB8"/>
    <w:rsid w:val="004530E9"/>
    <w:rsid w:val="00493310"/>
    <w:rsid w:val="006161CD"/>
    <w:rsid w:val="007033F9"/>
    <w:rsid w:val="00704F3B"/>
    <w:rsid w:val="00764D68"/>
    <w:rsid w:val="0079623C"/>
    <w:rsid w:val="007D0F5F"/>
    <w:rsid w:val="007E3CB6"/>
    <w:rsid w:val="00812443"/>
    <w:rsid w:val="00A3129C"/>
    <w:rsid w:val="00A85F48"/>
    <w:rsid w:val="00AF0AD1"/>
    <w:rsid w:val="00BA40D7"/>
    <w:rsid w:val="00BE1417"/>
    <w:rsid w:val="00C6288B"/>
    <w:rsid w:val="00C63DF6"/>
    <w:rsid w:val="00D00CB8"/>
    <w:rsid w:val="00D07B0B"/>
    <w:rsid w:val="00D161D2"/>
    <w:rsid w:val="00DD2827"/>
    <w:rsid w:val="00DE6620"/>
    <w:rsid w:val="00E575B9"/>
    <w:rsid w:val="00ED1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85F48"/>
    <w:pPr>
      <w:jc w:val="center"/>
    </w:pPr>
    <w:rPr>
      <w:rFonts w:ascii="New York" w:eastAsia="Times" w:hAnsi="New York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A85F48"/>
    <w:rPr>
      <w:rFonts w:ascii="New York" w:eastAsia="Times" w:hAnsi="New York" w:cs="Times New Roman"/>
      <w:b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A85F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F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F4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63D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85F48"/>
    <w:pPr>
      <w:jc w:val="center"/>
    </w:pPr>
    <w:rPr>
      <w:rFonts w:ascii="New York" w:eastAsia="Times" w:hAnsi="New York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A85F48"/>
    <w:rPr>
      <w:rFonts w:ascii="New York" w:eastAsia="Times" w:hAnsi="New York" w:cs="Times New Roman"/>
      <w:b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A85F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F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F4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63D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rie.gov/comptrolle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427</Words>
  <Characters>2435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Profit Media Group</Company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 Mychajliw</dc:creator>
  <cp:lastModifiedBy>nerin</cp:lastModifiedBy>
  <cp:revision>2</cp:revision>
  <cp:lastPrinted>2013-05-02T14:03:00Z</cp:lastPrinted>
  <dcterms:created xsi:type="dcterms:W3CDTF">2013-05-02T14:05:00Z</dcterms:created>
  <dcterms:modified xsi:type="dcterms:W3CDTF">2013-05-02T14:05:00Z</dcterms:modified>
</cp:coreProperties>
</file>