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6D" w:rsidRPr="00A3511D" w:rsidRDefault="006B096D" w:rsidP="006B096D">
      <w:pPr>
        <w:pStyle w:val="Title"/>
        <w:rPr>
          <w:i/>
        </w:rPr>
      </w:pPr>
      <w:r>
        <w:t>TOWN OF NEWSTEAD - ZONING BOARD MINUTES</w:t>
      </w:r>
    </w:p>
    <w:p w:rsidR="006B096D" w:rsidRDefault="006B096D" w:rsidP="006B096D">
      <w:pPr>
        <w:pStyle w:val="Title"/>
        <w:rPr>
          <w:sz w:val="24"/>
        </w:rPr>
      </w:pPr>
      <w:r>
        <w:rPr>
          <w:sz w:val="24"/>
        </w:rPr>
        <w:t xml:space="preserve">Newstead Town Hall, 5 Clarence Ctr. Rd, Akron, NY  </w:t>
      </w:r>
    </w:p>
    <w:p w:rsidR="006B096D" w:rsidRDefault="00F67AAC" w:rsidP="006B096D">
      <w:pPr>
        <w:pStyle w:val="Title"/>
        <w:rPr>
          <w:sz w:val="24"/>
        </w:rPr>
      </w:pPr>
      <w:r>
        <w:rPr>
          <w:sz w:val="24"/>
        </w:rPr>
        <w:t>January 22, 2015</w:t>
      </w:r>
    </w:p>
    <w:p w:rsidR="00DE7852" w:rsidRDefault="00DE7852" w:rsidP="00DE7852">
      <w:pPr>
        <w:pStyle w:val="Title"/>
      </w:pPr>
    </w:p>
    <w:p w:rsidR="006B096D" w:rsidRPr="00DE7852" w:rsidRDefault="000A7CAC" w:rsidP="00DE7852">
      <w:pPr>
        <w:pStyle w:val="Title"/>
        <w:jc w:val="left"/>
        <w:rPr>
          <w:sz w:val="24"/>
        </w:rPr>
      </w:pPr>
      <w:r>
        <w:rPr>
          <w:noProof/>
          <w:sz w:val="24"/>
        </w:rPr>
        <mc:AlternateContent>
          <mc:Choice Requires="wps">
            <w:drawing>
              <wp:anchor distT="0" distB="0" distL="114300" distR="114300" simplePos="0" relativeHeight="251658240" behindDoc="0" locked="0" layoutInCell="1" allowOverlap="1" wp14:anchorId="083483EF" wp14:editId="61B620FE">
                <wp:simplePos x="0" y="0"/>
                <wp:positionH relativeFrom="column">
                  <wp:posOffset>4366260</wp:posOffset>
                </wp:positionH>
                <wp:positionV relativeFrom="paragraph">
                  <wp:posOffset>71120</wp:posOffset>
                </wp:positionV>
                <wp:extent cx="1303020" cy="434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34340"/>
                        </a:xfrm>
                        <a:prstGeom prst="rect">
                          <a:avLst/>
                        </a:prstGeom>
                        <a:solidFill>
                          <a:srgbClr val="FFFFFF"/>
                        </a:solidFill>
                        <a:ln w="9525">
                          <a:solidFill>
                            <a:srgbClr val="000000"/>
                          </a:solidFill>
                          <a:miter lim="800000"/>
                          <a:headEnd/>
                          <a:tailEnd/>
                        </a:ln>
                      </wps:spPr>
                      <wps:txbx>
                        <w:txbxContent>
                          <w:p w:rsidR="00035AE8" w:rsidRDefault="00F67AAC" w:rsidP="00572ADE">
                            <w:pPr>
                              <w:jc w:val="center"/>
                              <w:rPr>
                                <w:b/>
                                <w:sz w:val="22"/>
                                <w:szCs w:val="22"/>
                              </w:rPr>
                            </w:pPr>
                            <w:r>
                              <w:rPr>
                                <w:b/>
                                <w:sz w:val="22"/>
                                <w:szCs w:val="22"/>
                              </w:rPr>
                              <w:t>UNAPPROVED</w:t>
                            </w:r>
                          </w:p>
                          <w:p w:rsidR="00CA7AA6" w:rsidRPr="00572ADE" w:rsidRDefault="004F4917" w:rsidP="00572ADE">
                            <w:pPr>
                              <w:jc w:val="center"/>
                              <w:rPr>
                                <w:b/>
                                <w:sz w:val="22"/>
                                <w:szCs w:val="22"/>
                              </w:rPr>
                            </w:pPr>
                            <w:r>
                              <w:rPr>
                                <w:b/>
                                <w:sz w:val="22"/>
                                <w:szCs w:val="22"/>
                              </w:rPr>
                              <w:t>1/22/2015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8pt;margin-top:5.6pt;width:102.6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">
                <v:textbox>
                  <w:txbxContent>
                    <w:p w:rsidR="00035AE8" w:rsidRDefault="00F67AAC" w:rsidP="00572ADE">
                      <w:pPr>
                        <w:jc w:val="center"/>
                        <w:rPr>
                          <w:b/>
                          <w:sz w:val="22"/>
                          <w:szCs w:val="22"/>
                        </w:rPr>
                      </w:pPr>
                      <w:r>
                        <w:rPr>
                          <w:b/>
                          <w:sz w:val="22"/>
                          <w:szCs w:val="22"/>
                        </w:rPr>
                        <w:t>UNAPPROVED</w:t>
                      </w:r>
                    </w:p>
                    <w:p w:rsidR="00CA7AA6" w:rsidRPr="00572ADE" w:rsidRDefault="004F4917" w:rsidP="00572ADE">
                      <w:pPr>
                        <w:jc w:val="center"/>
                        <w:rPr>
                          <w:b/>
                          <w:sz w:val="22"/>
                          <w:szCs w:val="22"/>
                        </w:rPr>
                      </w:pPr>
                      <w:r>
                        <w:rPr>
                          <w:b/>
                          <w:sz w:val="22"/>
                          <w:szCs w:val="22"/>
                        </w:rPr>
                        <w:t>1/22/2015</w:t>
                      </w:r>
                    </w:p>
                  </w:txbxContent>
                </v:textbox>
              </v:shape>
            </w:pict>
          </mc:Fallback>
        </mc:AlternateContent>
      </w:r>
      <w:r w:rsidR="006B096D" w:rsidRPr="00E668DB">
        <w:t>MEMBERS</w:t>
      </w:r>
      <w:r w:rsidR="00DE7852" w:rsidRPr="00DE7852">
        <w:rPr>
          <w:szCs w:val="28"/>
          <w:highlight w:val="yellow"/>
        </w:rPr>
        <w:t xml:space="preserve"> </w:t>
      </w:r>
    </w:p>
    <w:p w:rsidR="006B096D" w:rsidRDefault="006B096D" w:rsidP="006B096D">
      <w:r w:rsidRPr="00E668DB">
        <w:rPr>
          <w:b/>
        </w:rPr>
        <w:t>PRESENT</w:t>
      </w:r>
      <w:r>
        <w:t xml:space="preserve">:  </w:t>
      </w:r>
      <w:r>
        <w:tab/>
        <w:t>Bill Kaufman, Chairman</w:t>
      </w:r>
    </w:p>
    <w:p w:rsidR="00AA280F" w:rsidRDefault="006B096D" w:rsidP="00E423E4">
      <w:r>
        <w:tab/>
      </w:r>
      <w:r>
        <w:tab/>
        <w:t>Harold Finger</w:t>
      </w:r>
      <w:r w:rsidR="00E423E4" w:rsidRPr="00E423E4">
        <w:t xml:space="preserve"> </w:t>
      </w:r>
    </w:p>
    <w:p w:rsidR="00C61D7D" w:rsidRDefault="00C61D7D" w:rsidP="00E423E4">
      <w:r>
        <w:tab/>
      </w:r>
      <w:r>
        <w:tab/>
        <w:t>Adam Burg</w:t>
      </w:r>
    </w:p>
    <w:p w:rsidR="00A97911" w:rsidRDefault="00A97911" w:rsidP="00E423E4">
      <w:r>
        <w:tab/>
      </w:r>
      <w:r>
        <w:tab/>
        <w:t>John Klodzinski</w:t>
      </w:r>
    </w:p>
    <w:p w:rsidR="00F67AAC" w:rsidRDefault="00F67AAC" w:rsidP="00F67AAC">
      <w:r>
        <w:tab/>
      </w:r>
      <w:r>
        <w:tab/>
        <w:t xml:space="preserve">Fred </w:t>
      </w:r>
      <w:proofErr w:type="spellStart"/>
      <w:r>
        <w:t>Pask</w:t>
      </w:r>
      <w:proofErr w:type="spellEnd"/>
    </w:p>
    <w:p w:rsidR="00F67AAC" w:rsidRDefault="00F67AAC" w:rsidP="00E423E4"/>
    <w:p w:rsidR="009876BA" w:rsidRDefault="006B096D" w:rsidP="006B096D">
      <w:r w:rsidRPr="00D074C9">
        <w:rPr>
          <w:b/>
        </w:rPr>
        <w:t>Alternate:</w:t>
      </w:r>
      <w:r w:rsidR="00572ADE">
        <w:tab/>
      </w:r>
      <w:r w:rsidR="00F67AAC">
        <w:t>Joe Dugan</w:t>
      </w:r>
    </w:p>
    <w:p w:rsidR="00AA280F" w:rsidRDefault="00AA280F" w:rsidP="00AA280F">
      <w:r>
        <w:rPr>
          <w:b/>
        </w:rPr>
        <w:t>Other</w:t>
      </w:r>
      <w:r w:rsidRPr="006B096D">
        <w:rPr>
          <w:b/>
        </w:rPr>
        <w:t>:</w:t>
      </w:r>
      <w:r>
        <w:rPr>
          <w:b/>
        </w:rPr>
        <w:tab/>
      </w:r>
      <w:r>
        <w:rPr>
          <w:b/>
        </w:rPr>
        <w:tab/>
      </w:r>
      <w:r>
        <w:rPr>
          <w:rFonts w:asciiTheme="majorHAnsi" w:hAnsiTheme="majorHAnsi"/>
        </w:rPr>
        <w:t>Julie Brady, Recording Secretary</w:t>
      </w:r>
    </w:p>
    <w:p w:rsidR="00572ADE" w:rsidRPr="00572ADE" w:rsidRDefault="00572ADE" w:rsidP="00572ADE">
      <w:pPr>
        <w:pStyle w:val="NoSpacing"/>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w:t>
      </w:r>
    </w:p>
    <w:p w:rsidR="0003107D" w:rsidRDefault="0003107D" w:rsidP="0003107D">
      <w:pPr>
        <w:pStyle w:val="NoSpacing"/>
        <w:rPr>
          <w:rFonts w:asciiTheme="majorHAnsi" w:hAnsiTheme="majorHAnsi"/>
          <w:sz w:val="24"/>
          <w:szCs w:val="24"/>
        </w:rPr>
      </w:pPr>
    </w:p>
    <w:p w:rsidR="0017429D" w:rsidRDefault="006B096D" w:rsidP="00207741">
      <w:pPr>
        <w:pStyle w:val="NoSpacing"/>
        <w:rPr>
          <w:rFonts w:asciiTheme="majorHAnsi" w:hAnsiTheme="majorHAnsi"/>
          <w:sz w:val="24"/>
          <w:szCs w:val="24"/>
        </w:rPr>
      </w:pPr>
      <w:r>
        <w:rPr>
          <w:rFonts w:asciiTheme="majorHAnsi" w:hAnsiTheme="majorHAnsi"/>
          <w:sz w:val="24"/>
          <w:szCs w:val="24"/>
        </w:rPr>
        <w:t>Meeting was called to</w:t>
      </w:r>
      <w:r w:rsidR="00A97911">
        <w:rPr>
          <w:rFonts w:asciiTheme="majorHAnsi" w:hAnsiTheme="majorHAnsi"/>
          <w:sz w:val="24"/>
          <w:szCs w:val="24"/>
        </w:rPr>
        <w:t xml:space="preserve"> order at 6:30</w:t>
      </w:r>
      <w:r w:rsidR="007C0585">
        <w:rPr>
          <w:rFonts w:asciiTheme="majorHAnsi" w:hAnsiTheme="majorHAnsi"/>
          <w:sz w:val="24"/>
          <w:szCs w:val="24"/>
        </w:rPr>
        <w:t xml:space="preserve">pm </w:t>
      </w:r>
      <w:r w:rsidR="0017429D">
        <w:rPr>
          <w:rFonts w:asciiTheme="majorHAnsi" w:hAnsiTheme="majorHAnsi"/>
          <w:sz w:val="24"/>
          <w:szCs w:val="24"/>
        </w:rPr>
        <w:t>followed by the p</w:t>
      </w:r>
      <w:r w:rsidR="00572ADE">
        <w:rPr>
          <w:rFonts w:asciiTheme="majorHAnsi" w:hAnsiTheme="majorHAnsi"/>
          <w:sz w:val="24"/>
          <w:szCs w:val="24"/>
        </w:rPr>
        <w:t>ledge to the flag</w:t>
      </w:r>
      <w:r w:rsidR="0017429D">
        <w:rPr>
          <w:rFonts w:asciiTheme="majorHAnsi" w:hAnsiTheme="majorHAnsi"/>
          <w:sz w:val="24"/>
          <w:szCs w:val="24"/>
        </w:rPr>
        <w:t>.</w:t>
      </w:r>
    </w:p>
    <w:p w:rsidR="0017429D" w:rsidRDefault="0017429D" w:rsidP="00207741">
      <w:pPr>
        <w:pStyle w:val="NoSpacing"/>
        <w:rPr>
          <w:rFonts w:asciiTheme="majorHAnsi" w:hAnsiTheme="majorHAnsi"/>
          <w:sz w:val="24"/>
          <w:szCs w:val="24"/>
        </w:rPr>
      </w:pPr>
    </w:p>
    <w:p w:rsidR="00572ADE" w:rsidRDefault="00572ADE" w:rsidP="00207741">
      <w:pPr>
        <w:pStyle w:val="NoSpacing"/>
        <w:rPr>
          <w:rFonts w:asciiTheme="majorHAnsi" w:hAnsiTheme="majorHAnsi"/>
          <w:sz w:val="24"/>
          <w:szCs w:val="24"/>
        </w:rPr>
      </w:pPr>
      <w:r>
        <w:rPr>
          <w:rFonts w:asciiTheme="majorHAnsi" w:hAnsiTheme="majorHAnsi"/>
          <w:sz w:val="24"/>
          <w:szCs w:val="24"/>
        </w:rPr>
        <w:t xml:space="preserve">Julie </w:t>
      </w:r>
      <w:r w:rsidR="009876BA">
        <w:rPr>
          <w:rFonts w:asciiTheme="majorHAnsi" w:hAnsiTheme="majorHAnsi"/>
          <w:sz w:val="24"/>
          <w:szCs w:val="24"/>
        </w:rPr>
        <w:t xml:space="preserve">B. </w:t>
      </w:r>
      <w:r>
        <w:rPr>
          <w:rFonts w:asciiTheme="majorHAnsi" w:hAnsiTheme="majorHAnsi"/>
          <w:sz w:val="24"/>
          <w:szCs w:val="24"/>
        </w:rPr>
        <w:t xml:space="preserve">read the legal notice </w:t>
      </w:r>
      <w:r w:rsidR="007A0DCC">
        <w:rPr>
          <w:rFonts w:asciiTheme="majorHAnsi" w:hAnsiTheme="majorHAnsi"/>
          <w:sz w:val="24"/>
          <w:szCs w:val="24"/>
        </w:rPr>
        <w:t xml:space="preserve">for </w:t>
      </w:r>
      <w:r>
        <w:rPr>
          <w:rFonts w:asciiTheme="majorHAnsi" w:hAnsiTheme="majorHAnsi"/>
          <w:sz w:val="24"/>
          <w:szCs w:val="24"/>
        </w:rPr>
        <w:t>the variance request as follows:</w:t>
      </w:r>
    </w:p>
    <w:p w:rsidR="00F67AAC" w:rsidRDefault="00F67AAC" w:rsidP="00F67AAC">
      <w:pPr>
        <w:pStyle w:val="Default"/>
      </w:pPr>
    </w:p>
    <w:p w:rsidR="00A97911" w:rsidRDefault="00F67AAC" w:rsidP="00F67AAC">
      <w:pPr>
        <w:pStyle w:val="NoSpacing"/>
        <w:ind w:left="720"/>
        <w:rPr>
          <w:rFonts w:asciiTheme="majorHAnsi" w:hAnsiTheme="majorHAnsi"/>
          <w:sz w:val="24"/>
          <w:szCs w:val="24"/>
        </w:rPr>
      </w:pPr>
      <w:r>
        <w:t xml:space="preserve"> </w:t>
      </w:r>
      <w:r>
        <w:rPr>
          <w:b/>
          <w:bCs/>
          <w:sz w:val="23"/>
          <w:szCs w:val="23"/>
        </w:rPr>
        <w:t xml:space="preserve">Area variance request to construct a wind turbine with a fall line of 126 feet +/- to the 230 feet minimum (which is 1 ½ times the height of the wind turbine) Town Code Chapter varied: 422-5 C (12). This property is located at 7269 </w:t>
      </w:r>
      <w:proofErr w:type="spellStart"/>
      <w:r>
        <w:rPr>
          <w:b/>
          <w:bCs/>
          <w:sz w:val="23"/>
          <w:szCs w:val="23"/>
        </w:rPr>
        <w:t>Sandhill</w:t>
      </w:r>
      <w:proofErr w:type="spellEnd"/>
      <w:r>
        <w:rPr>
          <w:b/>
          <w:bCs/>
          <w:sz w:val="23"/>
          <w:szCs w:val="23"/>
        </w:rPr>
        <w:t xml:space="preserve"> Rd., and is owned by Donald &amp; Jean York. SBL# 32.00-1-23.12</w:t>
      </w:r>
    </w:p>
    <w:p w:rsidR="00F67AAC" w:rsidRDefault="00F67AAC" w:rsidP="00207741">
      <w:pPr>
        <w:pStyle w:val="NoSpacing"/>
        <w:rPr>
          <w:rFonts w:asciiTheme="majorHAnsi" w:hAnsiTheme="majorHAnsi"/>
          <w:sz w:val="24"/>
          <w:szCs w:val="24"/>
        </w:rPr>
      </w:pPr>
    </w:p>
    <w:p w:rsidR="00572ADE" w:rsidRDefault="001526AF" w:rsidP="00207741">
      <w:pPr>
        <w:pStyle w:val="NoSpacing"/>
        <w:rPr>
          <w:rFonts w:asciiTheme="majorHAnsi" w:hAnsiTheme="majorHAnsi"/>
          <w:sz w:val="24"/>
          <w:szCs w:val="24"/>
        </w:rPr>
      </w:pPr>
      <w:r w:rsidRPr="008F2147">
        <w:rPr>
          <w:rFonts w:asciiTheme="majorHAnsi" w:hAnsiTheme="majorHAnsi"/>
          <w:sz w:val="24"/>
          <w:szCs w:val="24"/>
          <w:u w:val="single"/>
        </w:rPr>
        <w:t>Bill K</w:t>
      </w:r>
      <w:r>
        <w:rPr>
          <w:rFonts w:asciiTheme="majorHAnsi" w:hAnsiTheme="majorHAnsi"/>
          <w:sz w:val="24"/>
          <w:szCs w:val="24"/>
        </w:rPr>
        <w:t xml:space="preserve">. </w:t>
      </w:r>
      <w:r w:rsidR="00F67AAC">
        <w:rPr>
          <w:rFonts w:asciiTheme="majorHAnsi" w:hAnsiTheme="majorHAnsi"/>
          <w:sz w:val="24"/>
          <w:szCs w:val="24"/>
        </w:rPr>
        <w:t xml:space="preserve">reviewed the procedures, welcomed Fred P.  </w:t>
      </w:r>
      <w:proofErr w:type="gramStart"/>
      <w:r w:rsidR="00F67AAC">
        <w:rPr>
          <w:rFonts w:asciiTheme="majorHAnsi" w:hAnsiTheme="majorHAnsi"/>
          <w:sz w:val="24"/>
          <w:szCs w:val="24"/>
        </w:rPr>
        <w:t>as</w:t>
      </w:r>
      <w:proofErr w:type="gramEnd"/>
      <w:r w:rsidR="00F67AAC">
        <w:rPr>
          <w:rFonts w:asciiTheme="majorHAnsi" w:hAnsiTheme="majorHAnsi"/>
          <w:sz w:val="24"/>
          <w:szCs w:val="24"/>
        </w:rPr>
        <w:t xml:space="preserve"> a board member instead of an alternate. P</w:t>
      </w:r>
      <w:r w:rsidR="00572ADE">
        <w:rPr>
          <w:rFonts w:asciiTheme="majorHAnsi" w:hAnsiTheme="majorHAnsi"/>
          <w:sz w:val="24"/>
          <w:szCs w:val="24"/>
        </w:rPr>
        <w:t xml:space="preserve">ublic hearing </w:t>
      </w:r>
      <w:r w:rsidR="00F67AAC">
        <w:rPr>
          <w:rFonts w:asciiTheme="majorHAnsi" w:hAnsiTheme="majorHAnsi"/>
          <w:sz w:val="24"/>
          <w:szCs w:val="24"/>
        </w:rPr>
        <w:t xml:space="preserve">was open </w:t>
      </w:r>
      <w:r w:rsidR="00572ADE">
        <w:rPr>
          <w:rFonts w:asciiTheme="majorHAnsi" w:hAnsiTheme="majorHAnsi"/>
          <w:sz w:val="24"/>
          <w:szCs w:val="24"/>
        </w:rPr>
        <w:t>for comments</w:t>
      </w:r>
      <w:r w:rsidR="00F67AAC">
        <w:rPr>
          <w:rFonts w:asciiTheme="majorHAnsi" w:hAnsiTheme="majorHAnsi"/>
          <w:sz w:val="24"/>
          <w:szCs w:val="24"/>
        </w:rPr>
        <w:t xml:space="preserve"> at 6:35pm</w:t>
      </w:r>
      <w:r w:rsidR="00572ADE">
        <w:rPr>
          <w:rFonts w:asciiTheme="majorHAnsi" w:hAnsiTheme="majorHAnsi"/>
          <w:sz w:val="24"/>
          <w:szCs w:val="24"/>
        </w:rPr>
        <w:t>.</w:t>
      </w:r>
    </w:p>
    <w:p w:rsidR="00572ADE" w:rsidRDefault="00572ADE" w:rsidP="00207741">
      <w:pPr>
        <w:pStyle w:val="NoSpacing"/>
        <w:rPr>
          <w:rFonts w:asciiTheme="majorHAnsi" w:hAnsiTheme="majorHAnsi"/>
          <w:sz w:val="24"/>
          <w:szCs w:val="24"/>
        </w:rPr>
      </w:pPr>
    </w:p>
    <w:p w:rsidR="005F197E" w:rsidRDefault="00F67AAC" w:rsidP="00207741">
      <w:pPr>
        <w:pStyle w:val="NoSpacing"/>
        <w:rPr>
          <w:rFonts w:asciiTheme="majorHAnsi" w:hAnsiTheme="majorHAnsi"/>
          <w:sz w:val="24"/>
          <w:szCs w:val="24"/>
        </w:rPr>
      </w:pPr>
      <w:r w:rsidRPr="008F2147">
        <w:rPr>
          <w:rFonts w:asciiTheme="majorHAnsi" w:hAnsiTheme="majorHAnsi"/>
          <w:sz w:val="24"/>
          <w:szCs w:val="24"/>
          <w:u w:val="single"/>
        </w:rPr>
        <w:t xml:space="preserve">Ryan </w:t>
      </w:r>
      <w:proofErr w:type="spellStart"/>
      <w:r w:rsidRPr="008F2147">
        <w:rPr>
          <w:rFonts w:asciiTheme="majorHAnsi" w:hAnsiTheme="majorHAnsi"/>
          <w:sz w:val="24"/>
          <w:szCs w:val="24"/>
          <w:u w:val="single"/>
        </w:rPr>
        <w:t>Storke</w:t>
      </w:r>
      <w:proofErr w:type="spellEnd"/>
      <w:r w:rsidRPr="008F2147">
        <w:rPr>
          <w:rFonts w:asciiTheme="majorHAnsi" w:hAnsiTheme="majorHAnsi"/>
          <w:sz w:val="24"/>
          <w:szCs w:val="24"/>
          <w:u w:val="single"/>
        </w:rPr>
        <w:t>,</w:t>
      </w:r>
      <w:r>
        <w:rPr>
          <w:rFonts w:asciiTheme="majorHAnsi" w:hAnsiTheme="majorHAnsi"/>
          <w:sz w:val="24"/>
          <w:szCs w:val="24"/>
        </w:rPr>
        <w:t xml:space="preserve"> CEC Energy, 2 Remington Park Drive, Cazenovia, NY 13035 explained the project at 7269 </w:t>
      </w:r>
      <w:proofErr w:type="spellStart"/>
      <w:r>
        <w:rPr>
          <w:rFonts w:asciiTheme="majorHAnsi" w:hAnsiTheme="majorHAnsi"/>
          <w:sz w:val="24"/>
          <w:szCs w:val="24"/>
        </w:rPr>
        <w:t>Sandhill</w:t>
      </w:r>
      <w:proofErr w:type="spellEnd"/>
      <w:r>
        <w:rPr>
          <w:rFonts w:asciiTheme="majorHAnsi" w:hAnsiTheme="majorHAnsi"/>
          <w:sz w:val="24"/>
          <w:szCs w:val="24"/>
        </w:rPr>
        <w:t xml:space="preserve"> Rd.  The York’s are leasing the wind turbine from United Wind.  The energy being produced will power the home and other buildings on the property.  The tower has lattice no guide</w:t>
      </w:r>
      <w:r w:rsidR="008F2147">
        <w:rPr>
          <w:rFonts w:asciiTheme="majorHAnsi" w:hAnsiTheme="majorHAnsi"/>
          <w:sz w:val="24"/>
          <w:szCs w:val="24"/>
        </w:rPr>
        <w:t xml:space="preserve"> </w:t>
      </w:r>
      <w:r>
        <w:rPr>
          <w:rFonts w:asciiTheme="majorHAnsi" w:hAnsiTheme="majorHAnsi"/>
          <w:sz w:val="24"/>
          <w:szCs w:val="24"/>
        </w:rPr>
        <w:t>wires and is 13x13x9.</w:t>
      </w:r>
    </w:p>
    <w:p w:rsidR="00F67AAC" w:rsidRDefault="00F67AAC" w:rsidP="00207741">
      <w:pPr>
        <w:pStyle w:val="NoSpacing"/>
        <w:rPr>
          <w:rFonts w:asciiTheme="majorHAnsi" w:hAnsiTheme="majorHAnsi"/>
          <w:sz w:val="24"/>
          <w:szCs w:val="24"/>
        </w:rPr>
      </w:pPr>
    </w:p>
    <w:p w:rsidR="00F67AAC" w:rsidRDefault="00F67AAC" w:rsidP="00207741">
      <w:pPr>
        <w:pStyle w:val="NoSpacing"/>
        <w:rPr>
          <w:rFonts w:asciiTheme="majorHAnsi" w:hAnsiTheme="majorHAnsi"/>
          <w:sz w:val="24"/>
          <w:szCs w:val="24"/>
        </w:rPr>
      </w:pPr>
      <w:r w:rsidRPr="008F2147">
        <w:rPr>
          <w:rFonts w:asciiTheme="majorHAnsi" w:hAnsiTheme="majorHAnsi"/>
          <w:sz w:val="24"/>
          <w:szCs w:val="24"/>
          <w:u w:val="single"/>
        </w:rPr>
        <w:t>Harold F.</w:t>
      </w:r>
      <w:r>
        <w:rPr>
          <w:rFonts w:asciiTheme="majorHAnsi" w:hAnsiTheme="majorHAnsi"/>
          <w:sz w:val="24"/>
          <w:szCs w:val="24"/>
        </w:rPr>
        <w:t xml:space="preserve"> asked why they chose that location</w:t>
      </w:r>
    </w:p>
    <w:p w:rsidR="00E75422" w:rsidRDefault="00F67AAC" w:rsidP="00207741">
      <w:pPr>
        <w:pStyle w:val="NoSpacing"/>
        <w:rPr>
          <w:rFonts w:asciiTheme="majorHAnsi" w:hAnsiTheme="majorHAnsi"/>
          <w:sz w:val="24"/>
          <w:szCs w:val="24"/>
        </w:rPr>
      </w:pPr>
      <w:r w:rsidRPr="008F2147">
        <w:rPr>
          <w:rFonts w:asciiTheme="majorHAnsi" w:hAnsiTheme="majorHAnsi"/>
          <w:sz w:val="24"/>
          <w:szCs w:val="24"/>
          <w:u w:val="single"/>
        </w:rPr>
        <w:t>Ryan S.</w:t>
      </w:r>
      <w:r>
        <w:rPr>
          <w:rFonts w:asciiTheme="majorHAnsi" w:hAnsiTheme="majorHAnsi"/>
          <w:sz w:val="24"/>
          <w:szCs w:val="24"/>
        </w:rPr>
        <w:t xml:space="preserve"> replied that </w:t>
      </w:r>
      <w:r w:rsidR="00E75422">
        <w:rPr>
          <w:rFonts w:asciiTheme="majorHAnsi" w:hAnsiTheme="majorHAnsi"/>
          <w:sz w:val="24"/>
          <w:szCs w:val="24"/>
        </w:rPr>
        <w:t xml:space="preserve">other areas of the property are very wet and lower which would not be a </w:t>
      </w:r>
      <w:proofErr w:type="gramStart"/>
      <w:r w:rsidR="00E75422">
        <w:rPr>
          <w:rFonts w:asciiTheme="majorHAnsi" w:hAnsiTheme="majorHAnsi"/>
          <w:sz w:val="24"/>
          <w:szCs w:val="24"/>
        </w:rPr>
        <w:t>conducive</w:t>
      </w:r>
      <w:proofErr w:type="gramEnd"/>
      <w:r w:rsidR="00E75422">
        <w:rPr>
          <w:rFonts w:asciiTheme="majorHAnsi" w:hAnsiTheme="majorHAnsi"/>
          <w:sz w:val="24"/>
          <w:szCs w:val="24"/>
        </w:rPr>
        <w:t xml:space="preserve"> site.  The site they’ve selected is much higher and dryer.</w:t>
      </w:r>
    </w:p>
    <w:p w:rsidR="00E75422" w:rsidRDefault="00E75422" w:rsidP="00207741">
      <w:pPr>
        <w:pStyle w:val="NoSpacing"/>
        <w:rPr>
          <w:rFonts w:asciiTheme="majorHAnsi" w:hAnsiTheme="majorHAnsi"/>
          <w:sz w:val="24"/>
          <w:szCs w:val="24"/>
        </w:rPr>
      </w:pPr>
    </w:p>
    <w:p w:rsidR="00E75422" w:rsidRDefault="00E75422" w:rsidP="00207741">
      <w:pPr>
        <w:pStyle w:val="NoSpacing"/>
        <w:rPr>
          <w:rFonts w:asciiTheme="majorHAnsi" w:hAnsiTheme="majorHAnsi"/>
          <w:sz w:val="24"/>
          <w:szCs w:val="24"/>
        </w:rPr>
      </w:pPr>
      <w:r w:rsidRPr="008F2147">
        <w:rPr>
          <w:rFonts w:asciiTheme="majorHAnsi" w:hAnsiTheme="majorHAnsi"/>
          <w:sz w:val="24"/>
          <w:szCs w:val="24"/>
          <w:u w:val="single"/>
        </w:rPr>
        <w:t>Fred P.</w:t>
      </w:r>
      <w:r>
        <w:rPr>
          <w:rFonts w:asciiTheme="majorHAnsi" w:hAnsiTheme="majorHAnsi"/>
          <w:sz w:val="24"/>
          <w:szCs w:val="24"/>
        </w:rPr>
        <w:t xml:space="preserve">  How high above the tree line will the blades be? Will there be a flicker affect for the surrounding homes and will these homes be affected by the sound of the blades turning?</w:t>
      </w:r>
    </w:p>
    <w:p w:rsidR="00F67AAC" w:rsidRDefault="00E75422" w:rsidP="00207741">
      <w:pPr>
        <w:pStyle w:val="NoSpacing"/>
        <w:rPr>
          <w:rFonts w:asciiTheme="majorHAnsi" w:hAnsiTheme="majorHAnsi"/>
          <w:sz w:val="24"/>
          <w:szCs w:val="24"/>
        </w:rPr>
      </w:pPr>
      <w:r w:rsidRPr="008F2147">
        <w:rPr>
          <w:rFonts w:asciiTheme="majorHAnsi" w:hAnsiTheme="majorHAnsi"/>
          <w:sz w:val="24"/>
          <w:szCs w:val="24"/>
          <w:u w:val="single"/>
        </w:rPr>
        <w:t>Ryan S.</w:t>
      </w:r>
      <w:r>
        <w:rPr>
          <w:rFonts w:asciiTheme="majorHAnsi" w:hAnsiTheme="majorHAnsi"/>
          <w:sz w:val="24"/>
          <w:szCs w:val="24"/>
        </w:rPr>
        <w:t xml:space="preserve">  The bottom of the blades are approximately 50 feet above the tree tops and will not create a flicker affect because they are not tall enough and it is far enough away.  The sound will only be heard within 500’ of the turbine at appro</w:t>
      </w:r>
      <w:r w:rsidR="004234AE">
        <w:rPr>
          <w:rFonts w:asciiTheme="majorHAnsi" w:hAnsiTheme="majorHAnsi"/>
          <w:sz w:val="24"/>
          <w:szCs w:val="24"/>
        </w:rPr>
        <w:t>ximately 50 decibels total maximum</w:t>
      </w:r>
      <w:r>
        <w:rPr>
          <w:rFonts w:asciiTheme="majorHAnsi" w:hAnsiTheme="majorHAnsi"/>
          <w:sz w:val="24"/>
          <w:szCs w:val="24"/>
        </w:rPr>
        <w:t xml:space="preserve"> depending on the wind.</w:t>
      </w:r>
    </w:p>
    <w:p w:rsidR="00E75422" w:rsidRDefault="00E75422" w:rsidP="00207741">
      <w:pPr>
        <w:pStyle w:val="NoSpacing"/>
        <w:rPr>
          <w:rFonts w:asciiTheme="majorHAnsi" w:hAnsiTheme="majorHAnsi"/>
          <w:sz w:val="24"/>
          <w:szCs w:val="24"/>
        </w:rPr>
      </w:pPr>
    </w:p>
    <w:p w:rsidR="00E75422" w:rsidRPr="002F19E8" w:rsidRDefault="00E75422" w:rsidP="00207741">
      <w:pPr>
        <w:pStyle w:val="NoSpacing"/>
        <w:rPr>
          <w:rFonts w:asciiTheme="majorHAnsi" w:hAnsiTheme="majorHAnsi"/>
          <w:sz w:val="24"/>
          <w:szCs w:val="24"/>
        </w:rPr>
      </w:pPr>
      <w:r w:rsidRPr="002F19E8">
        <w:rPr>
          <w:rFonts w:asciiTheme="majorHAnsi" w:hAnsiTheme="majorHAnsi"/>
          <w:sz w:val="24"/>
          <w:szCs w:val="24"/>
          <w:u w:val="single"/>
        </w:rPr>
        <w:t>Harold F.</w:t>
      </w:r>
      <w:r w:rsidRPr="002F19E8">
        <w:rPr>
          <w:rFonts w:asciiTheme="majorHAnsi" w:hAnsiTheme="majorHAnsi"/>
          <w:sz w:val="24"/>
          <w:szCs w:val="24"/>
        </w:rPr>
        <w:t xml:space="preserve"> What will happen if it falls?</w:t>
      </w:r>
    </w:p>
    <w:p w:rsidR="002F19E8" w:rsidRPr="002F19E8" w:rsidRDefault="00E75422" w:rsidP="002F19E8">
      <w:pPr>
        <w:rPr>
          <w:rFonts w:asciiTheme="majorHAnsi" w:hAnsiTheme="majorHAnsi"/>
        </w:rPr>
      </w:pPr>
      <w:r w:rsidRPr="002F19E8">
        <w:rPr>
          <w:rFonts w:asciiTheme="majorHAnsi" w:hAnsiTheme="majorHAnsi"/>
          <w:u w:val="single"/>
        </w:rPr>
        <w:t>Ryan S. –</w:t>
      </w:r>
      <w:r w:rsidRPr="002F19E8">
        <w:rPr>
          <w:rFonts w:asciiTheme="majorHAnsi" w:hAnsiTheme="majorHAnsi"/>
        </w:rPr>
        <w:t xml:space="preserve"> We have not had one fall </w:t>
      </w:r>
      <w:r w:rsidR="002F19E8">
        <w:rPr>
          <w:rFonts w:asciiTheme="majorHAnsi" w:hAnsiTheme="majorHAnsi"/>
        </w:rPr>
        <w:t xml:space="preserve">but it would collapse on itself.  </w:t>
      </w:r>
      <w:r w:rsidR="002F19E8" w:rsidRPr="002F19E8">
        <w:rPr>
          <w:rFonts w:asciiTheme="majorHAnsi" w:hAnsiTheme="majorHAnsi"/>
        </w:rPr>
        <w:t>The falling part of the tower would pivot and fall into the standing structure. </w:t>
      </w:r>
    </w:p>
    <w:p w:rsidR="00E75422" w:rsidRDefault="00E75422" w:rsidP="00207741">
      <w:pPr>
        <w:pStyle w:val="NoSpacing"/>
        <w:rPr>
          <w:rFonts w:asciiTheme="majorHAnsi" w:hAnsiTheme="majorHAnsi"/>
          <w:sz w:val="24"/>
          <w:szCs w:val="24"/>
        </w:rPr>
      </w:pPr>
    </w:p>
    <w:p w:rsidR="00E75422" w:rsidRDefault="00E75422" w:rsidP="00207741">
      <w:pPr>
        <w:pStyle w:val="NoSpacing"/>
        <w:rPr>
          <w:rFonts w:asciiTheme="majorHAnsi" w:hAnsiTheme="majorHAnsi"/>
          <w:sz w:val="24"/>
          <w:szCs w:val="24"/>
        </w:rPr>
      </w:pPr>
      <w:r w:rsidRPr="00D95045">
        <w:rPr>
          <w:rFonts w:asciiTheme="majorHAnsi" w:hAnsiTheme="majorHAnsi"/>
          <w:sz w:val="24"/>
          <w:szCs w:val="24"/>
          <w:u w:val="single"/>
        </w:rPr>
        <w:t>Bill K. –</w:t>
      </w:r>
      <w:r>
        <w:rPr>
          <w:rFonts w:asciiTheme="majorHAnsi" w:hAnsiTheme="majorHAnsi"/>
          <w:sz w:val="24"/>
          <w:szCs w:val="24"/>
        </w:rPr>
        <w:t xml:space="preserve"> What is the life of these turbines?</w:t>
      </w:r>
    </w:p>
    <w:p w:rsidR="00E75422" w:rsidRDefault="00E75422" w:rsidP="00207741">
      <w:pPr>
        <w:pStyle w:val="NoSpacing"/>
        <w:rPr>
          <w:rFonts w:asciiTheme="majorHAnsi" w:hAnsiTheme="majorHAnsi"/>
          <w:sz w:val="24"/>
          <w:szCs w:val="24"/>
        </w:rPr>
      </w:pPr>
      <w:r w:rsidRPr="00D95045">
        <w:rPr>
          <w:rFonts w:asciiTheme="majorHAnsi" w:hAnsiTheme="majorHAnsi"/>
          <w:sz w:val="24"/>
          <w:szCs w:val="24"/>
          <w:u w:val="single"/>
        </w:rPr>
        <w:t>Ryan S.</w:t>
      </w:r>
      <w:r>
        <w:rPr>
          <w:rFonts w:asciiTheme="majorHAnsi" w:hAnsiTheme="majorHAnsi"/>
          <w:sz w:val="24"/>
          <w:szCs w:val="24"/>
        </w:rPr>
        <w:t xml:space="preserve"> –The first one constructed is now 30 years old.  Maintenance and upgrading of the equipment will determine the longevity of the turbine.</w:t>
      </w:r>
    </w:p>
    <w:p w:rsidR="00E75422" w:rsidRDefault="00E75422" w:rsidP="00207741">
      <w:pPr>
        <w:pStyle w:val="NoSpacing"/>
        <w:rPr>
          <w:rFonts w:asciiTheme="majorHAnsi" w:hAnsiTheme="majorHAnsi"/>
          <w:sz w:val="24"/>
          <w:szCs w:val="24"/>
        </w:rPr>
      </w:pPr>
    </w:p>
    <w:p w:rsidR="00E75422" w:rsidRDefault="00E75422" w:rsidP="00207741">
      <w:pPr>
        <w:pStyle w:val="NoSpacing"/>
        <w:rPr>
          <w:rFonts w:asciiTheme="majorHAnsi" w:hAnsiTheme="majorHAnsi"/>
          <w:sz w:val="24"/>
          <w:szCs w:val="24"/>
        </w:rPr>
      </w:pPr>
      <w:r w:rsidRPr="00D95045">
        <w:rPr>
          <w:rFonts w:asciiTheme="majorHAnsi" w:hAnsiTheme="majorHAnsi"/>
          <w:sz w:val="24"/>
          <w:szCs w:val="24"/>
          <w:u w:val="single"/>
        </w:rPr>
        <w:t>Bill K.</w:t>
      </w:r>
      <w:r>
        <w:rPr>
          <w:rFonts w:asciiTheme="majorHAnsi" w:hAnsiTheme="majorHAnsi"/>
          <w:sz w:val="24"/>
          <w:szCs w:val="24"/>
        </w:rPr>
        <w:t xml:space="preserve"> – Is this turbine leased?</w:t>
      </w:r>
    </w:p>
    <w:p w:rsidR="00E75422" w:rsidRDefault="00E75422" w:rsidP="00207741">
      <w:pPr>
        <w:pStyle w:val="NoSpacing"/>
        <w:rPr>
          <w:rFonts w:asciiTheme="majorHAnsi" w:hAnsiTheme="majorHAnsi"/>
          <w:sz w:val="24"/>
          <w:szCs w:val="24"/>
        </w:rPr>
      </w:pPr>
      <w:r w:rsidRPr="00D95045">
        <w:rPr>
          <w:rFonts w:asciiTheme="majorHAnsi" w:hAnsiTheme="majorHAnsi"/>
          <w:sz w:val="24"/>
          <w:szCs w:val="24"/>
          <w:u w:val="single"/>
        </w:rPr>
        <w:t>Ryan S. –</w:t>
      </w:r>
      <w:r>
        <w:rPr>
          <w:rFonts w:asciiTheme="majorHAnsi" w:hAnsiTheme="majorHAnsi"/>
          <w:sz w:val="24"/>
          <w:szCs w:val="24"/>
        </w:rPr>
        <w:t xml:space="preserve"> Yes, York’s are leasing from United Wind and have a maintenance agreement.  At t</w:t>
      </w:r>
      <w:r w:rsidR="0037153F">
        <w:rPr>
          <w:rFonts w:asciiTheme="majorHAnsi" w:hAnsiTheme="majorHAnsi"/>
          <w:sz w:val="24"/>
          <w:szCs w:val="24"/>
        </w:rPr>
        <w:t>h</w:t>
      </w:r>
      <w:r>
        <w:rPr>
          <w:rFonts w:asciiTheme="majorHAnsi" w:hAnsiTheme="majorHAnsi"/>
          <w:sz w:val="24"/>
          <w:szCs w:val="24"/>
        </w:rPr>
        <w:t>e end of the lease agreement the York’s can either buy it out or decommission bond</w:t>
      </w:r>
      <w:r w:rsidR="0037153F">
        <w:rPr>
          <w:rFonts w:asciiTheme="majorHAnsi" w:hAnsiTheme="majorHAnsi"/>
          <w:sz w:val="24"/>
          <w:szCs w:val="24"/>
        </w:rPr>
        <w:t xml:space="preserve"> to have it taken down.  The power is for the homeowner and United Wind gets the tax benefits/credits and can depreciate the value.</w:t>
      </w:r>
    </w:p>
    <w:p w:rsidR="0037153F" w:rsidRDefault="0037153F" w:rsidP="00207741">
      <w:pPr>
        <w:pStyle w:val="NoSpacing"/>
        <w:rPr>
          <w:rFonts w:asciiTheme="majorHAnsi" w:hAnsiTheme="majorHAnsi"/>
          <w:sz w:val="24"/>
          <w:szCs w:val="24"/>
        </w:rPr>
      </w:pPr>
    </w:p>
    <w:p w:rsidR="0037153F" w:rsidRDefault="0037153F" w:rsidP="00207741">
      <w:pPr>
        <w:pStyle w:val="NoSpacing"/>
        <w:rPr>
          <w:rFonts w:asciiTheme="majorHAnsi" w:hAnsiTheme="majorHAnsi"/>
          <w:sz w:val="24"/>
          <w:szCs w:val="24"/>
        </w:rPr>
      </w:pPr>
      <w:r w:rsidRPr="002F19E8">
        <w:rPr>
          <w:rFonts w:asciiTheme="majorHAnsi" w:hAnsiTheme="majorHAnsi"/>
          <w:sz w:val="24"/>
          <w:szCs w:val="24"/>
          <w:u w:val="single"/>
        </w:rPr>
        <w:t>Adam B.</w:t>
      </w:r>
      <w:r>
        <w:rPr>
          <w:rFonts w:asciiTheme="majorHAnsi" w:hAnsiTheme="majorHAnsi"/>
          <w:sz w:val="24"/>
          <w:szCs w:val="24"/>
        </w:rPr>
        <w:t xml:space="preserve"> – What if the homeowner defaults?</w:t>
      </w:r>
    </w:p>
    <w:p w:rsidR="0037153F" w:rsidRDefault="0037153F" w:rsidP="00207741">
      <w:pPr>
        <w:pStyle w:val="NoSpacing"/>
        <w:rPr>
          <w:rFonts w:asciiTheme="majorHAnsi" w:hAnsiTheme="majorHAnsi"/>
          <w:sz w:val="24"/>
          <w:szCs w:val="24"/>
        </w:rPr>
      </w:pPr>
      <w:r w:rsidRPr="002F19E8">
        <w:rPr>
          <w:rFonts w:asciiTheme="majorHAnsi" w:hAnsiTheme="majorHAnsi"/>
          <w:sz w:val="24"/>
          <w:szCs w:val="24"/>
          <w:u w:val="single"/>
        </w:rPr>
        <w:t>Ryan S.</w:t>
      </w:r>
      <w:r>
        <w:rPr>
          <w:rFonts w:asciiTheme="majorHAnsi" w:hAnsiTheme="majorHAnsi"/>
          <w:sz w:val="24"/>
          <w:szCs w:val="24"/>
        </w:rPr>
        <w:t xml:space="preserve"> – The leasing agency would proceed with a lawsuit and decommission.</w:t>
      </w:r>
    </w:p>
    <w:p w:rsidR="0037153F" w:rsidRDefault="0037153F" w:rsidP="00207741">
      <w:pPr>
        <w:pStyle w:val="NoSpacing"/>
        <w:rPr>
          <w:rFonts w:asciiTheme="majorHAnsi" w:hAnsiTheme="majorHAnsi"/>
          <w:sz w:val="24"/>
          <w:szCs w:val="24"/>
        </w:rPr>
      </w:pPr>
    </w:p>
    <w:p w:rsidR="0037153F" w:rsidRPr="002F19E8" w:rsidRDefault="0037153F" w:rsidP="00207741">
      <w:pPr>
        <w:pStyle w:val="NoSpacing"/>
        <w:rPr>
          <w:rFonts w:asciiTheme="majorHAnsi" w:hAnsiTheme="majorHAnsi"/>
          <w:sz w:val="24"/>
          <w:szCs w:val="24"/>
        </w:rPr>
      </w:pPr>
      <w:r w:rsidRPr="004234AE">
        <w:rPr>
          <w:rFonts w:asciiTheme="majorHAnsi" w:hAnsiTheme="majorHAnsi"/>
          <w:sz w:val="24"/>
          <w:szCs w:val="24"/>
          <w:u w:val="single"/>
        </w:rPr>
        <w:t>Bill K</w:t>
      </w:r>
      <w:r w:rsidRPr="002F19E8">
        <w:rPr>
          <w:rFonts w:asciiTheme="majorHAnsi" w:hAnsiTheme="majorHAnsi"/>
          <w:sz w:val="24"/>
          <w:szCs w:val="24"/>
        </w:rPr>
        <w:t>. – What if the property transfers?</w:t>
      </w:r>
    </w:p>
    <w:p w:rsidR="0037153F" w:rsidRDefault="0037153F" w:rsidP="00207741">
      <w:pPr>
        <w:pStyle w:val="NoSpacing"/>
        <w:rPr>
          <w:rFonts w:asciiTheme="majorHAnsi" w:hAnsiTheme="majorHAnsi"/>
          <w:sz w:val="24"/>
          <w:szCs w:val="24"/>
        </w:rPr>
      </w:pPr>
      <w:r w:rsidRPr="004234AE">
        <w:rPr>
          <w:rFonts w:asciiTheme="majorHAnsi" w:hAnsiTheme="majorHAnsi"/>
          <w:sz w:val="24"/>
          <w:szCs w:val="24"/>
        </w:rPr>
        <w:t>Ryan S.</w:t>
      </w:r>
      <w:r>
        <w:rPr>
          <w:rFonts w:asciiTheme="majorHAnsi" w:hAnsiTheme="majorHAnsi"/>
          <w:sz w:val="24"/>
          <w:szCs w:val="24"/>
        </w:rPr>
        <w:t xml:space="preserve"> –They can either take on the lease or decommission</w:t>
      </w:r>
    </w:p>
    <w:p w:rsidR="0037153F" w:rsidRDefault="0037153F" w:rsidP="00207741">
      <w:pPr>
        <w:pStyle w:val="NoSpacing"/>
        <w:rPr>
          <w:rFonts w:asciiTheme="majorHAnsi" w:hAnsiTheme="majorHAnsi"/>
          <w:sz w:val="24"/>
          <w:szCs w:val="24"/>
        </w:rPr>
      </w:pPr>
    </w:p>
    <w:p w:rsidR="0037153F" w:rsidRDefault="0037153F" w:rsidP="00207741">
      <w:pPr>
        <w:pStyle w:val="NoSpacing"/>
        <w:rPr>
          <w:rFonts w:asciiTheme="majorHAnsi" w:hAnsiTheme="majorHAnsi"/>
          <w:sz w:val="24"/>
          <w:szCs w:val="24"/>
        </w:rPr>
      </w:pPr>
      <w:r w:rsidRPr="002F19E8">
        <w:rPr>
          <w:rFonts w:asciiTheme="majorHAnsi" w:hAnsiTheme="majorHAnsi"/>
          <w:sz w:val="24"/>
          <w:szCs w:val="24"/>
          <w:u w:val="single"/>
        </w:rPr>
        <w:t>Bill K</w:t>
      </w:r>
      <w:r>
        <w:rPr>
          <w:rFonts w:asciiTheme="majorHAnsi" w:hAnsiTheme="majorHAnsi"/>
          <w:sz w:val="24"/>
          <w:szCs w:val="24"/>
        </w:rPr>
        <w:t xml:space="preserve">. – We have received written documentation from the affected neighbors, *(Christopher and </w:t>
      </w:r>
      <w:proofErr w:type="spellStart"/>
      <w:r>
        <w:rPr>
          <w:rFonts w:asciiTheme="majorHAnsi" w:hAnsiTheme="majorHAnsi"/>
          <w:sz w:val="24"/>
          <w:szCs w:val="24"/>
        </w:rPr>
        <w:t>Wideman</w:t>
      </w:r>
      <w:proofErr w:type="spellEnd"/>
      <w:r>
        <w:rPr>
          <w:rFonts w:asciiTheme="majorHAnsi" w:hAnsiTheme="majorHAnsi"/>
          <w:sz w:val="24"/>
          <w:szCs w:val="24"/>
        </w:rPr>
        <w:t xml:space="preserve">) stating that they understand the circumstances and have no problem.  </w:t>
      </w:r>
    </w:p>
    <w:p w:rsidR="0037153F" w:rsidRDefault="0037153F" w:rsidP="00207741">
      <w:pPr>
        <w:pStyle w:val="NoSpacing"/>
        <w:rPr>
          <w:rFonts w:asciiTheme="majorHAnsi" w:hAnsiTheme="majorHAnsi"/>
          <w:sz w:val="24"/>
          <w:szCs w:val="24"/>
        </w:rPr>
      </w:pPr>
      <w:r>
        <w:rPr>
          <w:rFonts w:asciiTheme="majorHAnsi" w:hAnsiTheme="majorHAnsi"/>
          <w:sz w:val="24"/>
          <w:szCs w:val="24"/>
        </w:rPr>
        <w:t>Bill asked three times if there were any other public comments</w:t>
      </w:r>
      <w:r w:rsidR="001A00CB">
        <w:rPr>
          <w:rFonts w:asciiTheme="majorHAnsi" w:hAnsiTheme="majorHAnsi"/>
          <w:sz w:val="24"/>
          <w:szCs w:val="24"/>
        </w:rPr>
        <w:t>.</w:t>
      </w:r>
    </w:p>
    <w:p w:rsidR="001A00CB" w:rsidRDefault="001A00CB" w:rsidP="00207741">
      <w:pPr>
        <w:pStyle w:val="NoSpacing"/>
        <w:rPr>
          <w:rFonts w:asciiTheme="majorHAnsi" w:hAnsiTheme="majorHAnsi"/>
          <w:sz w:val="24"/>
          <w:szCs w:val="24"/>
        </w:rPr>
      </w:pPr>
    </w:p>
    <w:p w:rsidR="001A00CB" w:rsidRDefault="001A00CB" w:rsidP="00207741">
      <w:pPr>
        <w:pStyle w:val="NoSpacing"/>
        <w:rPr>
          <w:rFonts w:asciiTheme="majorHAnsi" w:hAnsiTheme="majorHAnsi"/>
          <w:sz w:val="24"/>
          <w:szCs w:val="24"/>
        </w:rPr>
      </w:pPr>
      <w:r>
        <w:rPr>
          <w:rFonts w:asciiTheme="majorHAnsi" w:hAnsiTheme="majorHAnsi"/>
          <w:sz w:val="24"/>
          <w:szCs w:val="24"/>
        </w:rPr>
        <w:t xml:space="preserve">A motion was made to close the public hearing by Harold F., seconded by John K. </w:t>
      </w:r>
      <w:proofErr w:type="gramStart"/>
      <w:r>
        <w:rPr>
          <w:rFonts w:asciiTheme="majorHAnsi" w:hAnsiTheme="majorHAnsi"/>
          <w:sz w:val="24"/>
          <w:szCs w:val="24"/>
        </w:rPr>
        <w:t>All Ayes to close the public hearing.</w:t>
      </w:r>
      <w:proofErr w:type="gramEnd"/>
    </w:p>
    <w:p w:rsidR="001A00CB" w:rsidRDefault="001A00CB" w:rsidP="00207741">
      <w:pPr>
        <w:pStyle w:val="NoSpacing"/>
        <w:rPr>
          <w:rFonts w:asciiTheme="majorHAnsi" w:hAnsiTheme="majorHAnsi"/>
          <w:sz w:val="24"/>
          <w:szCs w:val="24"/>
        </w:rPr>
      </w:pPr>
    </w:p>
    <w:p w:rsidR="001A00CB" w:rsidRDefault="001A00CB" w:rsidP="001A00CB">
      <w:pPr>
        <w:pStyle w:val="NoSpacing"/>
        <w:rPr>
          <w:rFonts w:asciiTheme="majorHAnsi" w:hAnsiTheme="majorHAnsi"/>
          <w:sz w:val="24"/>
          <w:szCs w:val="24"/>
        </w:rPr>
      </w:pPr>
      <w:r>
        <w:rPr>
          <w:rFonts w:asciiTheme="majorHAnsi" w:hAnsiTheme="majorHAnsi"/>
          <w:sz w:val="24"/>
          <w:szCs w:val="24"/>
        </w:rPr>
        <w:t>Each board member was polled as follows:</w:t>
      </w:r>
    </w:p>
    <w:p w:rsidR="001A00CB" w:rsidRDefault="001A00CB" w:rsidP="001A00CB">
      <w:pPr>
        <w:pStyle w:val="NoSpacing"/>
        <w:numPr>
          <w:ilvl w:val="0"/>
          <w:numId w:val="8"/>
        </w:numPr>
        <w:rPr>
          <w:rFonts w:asciiTheme="majorHAnsi" w:hAnsiTheme="majorHAnsi"/>
          <w:sz w:val="24"/>
          <w:szCs w:val="24"/>
        </w:rPr>
      </w:pPr>
      <w:r>
        <w:rPr>
          <w:rFonts w:asciiTheme="majorHAnsi" w:hAnsiTheme="majorHAnsi"/>
          <w:sz w:val="24"/>
          <w:szCs w:val="24"/>
        </w:rPr>
        <w:t xml:space="preserve"> Whether the benefit sought by the applicant can be achieved by some method, feasible for the applicant to pursue, other than the area variance.</w:t>
      </w:r>
    </w:p>
    <w:p w:rsidR="001A00CB" w:rsidRDefault="004234AE" w:rsidP="004234AE">
      <w:pPr>
        <w:pStyle w:val="NoSpacing"/>
        <w:ind w:left="720" w:firstLine="360"/>
        <w:rPr>
          <w:rFonts w:asciiTheme="majorHAnsi" w:hAnsiTheme="majorHAnsi"/>
          <w:sz w:val="24"/>
          <w:szCs w:val="24"/>
        </w:rPr>
      </w:pPr>
      <w:r>
        <w:rPr>
          <w:rFonts w:asciiTheme="majorHAnsi" w:hAnsiTheme="majorHAnsi"/>
          <w:sz w:val="24"/>
          <w:szCs w:val="24"/>
        </w:rPr>
        <w:t>JK</w:t>
      </w:r>
      <w:r w:rsidR="001A00CB">
        <w:rPr>
          <w:rFonts w:asciiTheme="majorHAnsi" w:hAnsiTheme="majorHAnsi"/>
          <w:sz w:val="24"/>
          <w:szCs w:val="24"/>
        </w:rPr>
        <w:t xml:space="preserve"> (N) WK (N) HF (N) </w:t>
      </w:r>
      <w:proofErr w:type="gramStart"/>
      <w:r w:rsidR="001A00CB">
        <w:rPr>
          <w:rFonts w:asciiTheme="majorHAnsi" w:hAnsiTheme="majorHAnsi"/>
          <w:sz w:val="24"/>
          <w:szCs w:val="24"/>
        </w:rPr>
        <w:t>FP(</w:t>
      </w:r>
      <w:proofErr w:type="gramEnd"/>
      <w:r w:rsidR="001A00CB">
        <w:rPr>
          <w:rFonts w:asciiTheme="majorHAnsi" w:hAnsiTheme="majorHAnsi"/>
          <w:sz w:val="24"/>
          <w:szCs w:val="24"/>
        </w:rPr>
        <w:t>N)              Overall – (NO)</w:t>
      </w:r>
    </w:p>
    <w:p w:rsidR="001A00CB" w:rsidRDefault="001A00CB" w:rsidP="001A00CB">
      <w:pPr>
        <w:pStyle w:val="NoSpacing"/>
        <w:ind w:left="1080"/>
        <w:rPr>
          <w:rFonts w:asciiTheme="majorHAnsi" w:hAnsiTheme="majorHAnsi"/>
          <w:sz w:val="24"/>
          <w:szCs w:val="24"/>
        </w:rPr>
      </w:pPr>
      <w:r>
        <w:rPr>
          <w:rFonts w:asciiTheme="majorHAnsi" w:hAnsiTheme="majorHAnsi"/>
          <w:sz w:val="24"/>
          <w:szCs w:val="24"/>
        </w:rPr>
        <w:t>REASON:  Due to the wetness of the area, they have chosen the best site to construct the turbine.</w:t>
      </w:r>
    </w:p>
    <w:p w:rsidR="001A00CB" w:rsidRDefault="001A00CB" w:rsidP="001A00CB">
      <w:pPr>
        <w:pStyle w:val="NoSpacing"/>
        <w:rPr>
          <w:rFonts w:asciiTheme="majorHAnsi" w:hAnsiTheme="majorHAnsi"/>
          <w:sz w:val="24"/>
          <w:szCs w:val="24"/>
        </w:rPr>
      </w:pPr>
    </w:p>
    <w:p w:rsidR="001A00CB" w:rsidRDefault="001A00CB" w:rsidP="001A00CB">
      <w:pPr>
        <w:pStyle w:val="NoSpacing"/>
        <w:numPr>
          <w:ilvl w:val="0"/>
          <w:numId w:val="8"/>
        </w:numPr>
        <w:rPr>
          <w:rFonts w:asciiTheme="majorHAnsi" w:hAnsiTheme="majorHAnsi"/>
          <w:sz w:val="24"/>
          <w:szCs w:val="24"/>
        </w:rPr>
      </w:pPr>
      <w:r>
        <w:rPr>
          <w:rFonts w:asciiTheme="majorHAnsi" w:hAnsiTheme="majorHAnsi"/>
          <w:sz w:val="24"/>
          <w:szCs w:val="24"/>
        </w:rPr>
        <w:t xml:space="preserve"> Whether an undesirable change will be produced in the character of the neighborhood or a detriment to nearby properties will be created by the granting of the area variance.</w:t>
      </w:r>
    </w:p>
    <w:p w:rsidR="001A00CB" w:rsidRDefault="004234AE" w:rsidP="001A00CB">
      <w:pPr>
        <w:pStyle w:val="NoSpacing"/>
        <w:ind w:left="1080"/>
        <w:rPr>
          <w:rFonts w:asciiTheme="majorHAnsi" w:hAnsiTheme="majorHAnsi"/>
          <w:sz w:val="24"/>
          <w:szCs w:val="24"/>
        </w:rPr>
      </w:pPr>
      <w:r>
        <w:rPr>
          <w:rFonts w:asciiTheme="majorHAnsi" w:hAnsiTheme="majorHAnsi"/>
          <w:sz w:val="24"/>
          <w:szCs w:val="24"/>
        </w:rPr>
        <w:t>JK</w:t>
      </w:r>
      <w:r w:rsidR="001A00CB">
        <w:rPr>
          <w:rFonts w:asciiTheme="majorHAnsi" w:hAnsiTheme="majorHAnsi"/>
          <w:sz w:val="24"/>
          <w:szCs w:val="24"/>
        </w:rPr>
        <w:t xml:space="preserve"> (N) WK (N) HF (N) </w:t>
      </w:r>
      <w:proofErr w:type="gramStart"/>
      <w:r w:rsidR="001A00CB">
        <w:rPr>
          <w:rFonts w:asciiTheme="majorHAnsi" w:hAnsiTheme="majorHAnsi"/>
          <w:sz w:val="24"/>
          <w:szCs w:val="24"/>
        </w:rPr>
        <w:t>FP(</w:t>
      </w:r>
      <w:proofErr w:type="gramEnd"/>
      <w:r w:rsidR="001A00CB">
        <w:rPr>
          <w:rFonts w:asciiTheme="majorHAnsi" w:hAnsiTheme="majorHAnsi"/>
          <w:sz w:val="24"/>
          <w:szCs w:val="24"/>
        </w:rPr>
        <w:t>N)              Overall – (NO)</w:t>
      </w:r>
    </w:p>
    <w:p w:rsidR="001A00CB" w:rsidRDefault="001A00CB" w:rsidP="001A00CB">
      <w:pPr>
        <w:pStyle w:val="NoSpacing"/>
        <w:ind w:left="1080"/>
        <w:rPr>
          <w:rFonts w:asciiTheme="majorHAnsi" w:hAnsiTheme="majorHAnsi"/>
          <w:sz w:val="24"/>
          <w:szCs w:val="24"/>
        </w:rPr>
      </w:pPr>
      <w:r>
        <w:rPr>
          <w:rFonts w:asciiTheme="majorHAnsi" w:hAnsiTheme="majorHAnsi"/>
          <w:sz w:val="24"/>
          <w:szCs w:val="24"/>
        </w:rPr>
        <w:t>REASON: The neighbors did not express any issues with constructing the windmill at this location.</w:t>
      </w:r>
    </w:p>
    <w:p w:rsidR="001A00CB" w:rsidRDefault="001B64FA" w:rsidP="001B64FA">
      <w:pPr>
        <w:pStyle w:val="NoSpacing"/>
        <w:tabs>
          <w:tab w:val="left" w:pos="4416"/>
        </w:tabs>
        <w:rPr>
          <w:rFonts w:asciiTheme="majorHAnsi" w:hAnsiTheme="majorHAnsi"/>
          <w:sz w:val="24"/>
          <w:szCs w:val="24"/>
        </w:rPr>
      </w:pPr>
      <w:r>
        <w:rPr>
          <w:rFonts w:asciiTheme="majorHAnsi" w:hAnsiTheme="majorHAnsi"/>
          <w:sz w:val="24"/>
          <w:szCs w:val="24"/>
        </w:rPr>
        <w:tab/>
      </w:r>
    </w:p>
    <w:p w:rsidR="001A00CB" w:rsidRDefault="001A00CB" w:rsidP="001A00CB">
      <w:pPr>
        <w:pStyle w:val="NoSpacing"/>
        <w:numPr>
          <w:ilvl w:val="0"/>
          <w:numId w:val="8"/>
        </w:numPr>
        <w:rPr>
          <w:rFonts w:asciiTheme="majorHAnsi" w:hAnsiTheme="majorHAnsi"/>
          <w:sz w:val="24"/>
          <w:szCs w:val="24"/>
        </w:rPr>
      </w:pPr>
      <w:r>
        <w:rPr>
          <w:rFonts w:asciiTheme="majorHAnsi" w:hAnsiTheme="majorHAnsi"/>
          <w:sz w:val="24"/>
          <w:szCs w:val="24"/>
        </w:rPr>
        <w:t>Whether the requested area variance is substantial.</w:t>
      </w:r>
    </w:p>
    <w:p w:rsidR="001A00CB" w:rsidRDefault="004234AE" w:rsidP="001A00CB">
      <w:pPr>
        <w:pStyle w:val="NoSpacing"/>
        <w:ind w:left="1080"/>
        <w:rPr>
          <w:rFonts w:asciiTheme="majorHAnsi" w:hAnsiTheme="majorHAnsi"/>
          <w:sz w:val="24"/>
          <w:szCs w:val="24"/>
        </w:rPr>
      </w:pPr>
      <w:r>
        <w:rPr>
          <w:rFonts w:asciiTheme="majorHAnsi" w:hAnsiTheme="majorHAnsi"/>
          <w:sz w:val="24"/>
          <w:szCs w:val="24"/>
        </w:rPr>
        <w:t>JK</w:t>
      </w:r>
      <w:r w:rsidR="001A00CB">
        <w:rPr>
          <w:rFonts w:asciiTheme="majorHAnsi" w:hAnsiTheme="majorHAnsi"/>
          <w:sz w:val="24"/>
          <w:szCs w:val="24"/>
        </w:rPr>
        <w:t xml:space="preserve"> (N) WK (N) HF (N) </w:t>
      </w:r>
      <w:proofErr w:type="gramStart"/>
      <w:r w:rsidR="001A00CB">
        <w:rPr>
          <w:rFonts w:asciiTheme="majorHAnsi" w:hAnsiTheme="majorHAnsi"/>
          <w:sz w:val="24"/>
          <w:szCs w:val="24"/>
        </w:rPr>
        <w:t>FP(</w:t>
      </w:r>
      <w:proofErr w:type="gramEnd"/>
      <w:r w:rsidR="001A00CB">
        <w:rPr>
          <w:rFonts w:asciiTheme="majorHAnsi" w:hAnsiTheme="majorHAnsi"/>
          <w:sz w:val="24"/>
          <w:szCs w:val="24"/>
        </w:rPr>
        <w:t>N)              Overall – (NO)</w:t>
      </w:r>
    </w:p>
    <w:p w:rsidR="001A00CB" w:rsidRDefault="001A00CB" w:rsidP="001A00CB">
      <w:pPr>
        <w:pStyle w:val="NoSpacing"/>
        <w:ind w:left="1080"/>
        <w:rPr>
          <w:rFonts w:asciiTheme="majorHAnsi" w:hAnsiTheme="majorHAnsi"/>
          <w:sz w:val="24"/>
          <w:szCs w:val="24"/>
        </w:rPr>
      </w:pPr>
      <w:r>
        <w:rPr>
          <w:rFonts w:asciiTheme="majorHAnsi" w:hAnsiTheme="majorHAnsi"/>
          <w:sz w:val="24"/>
          <w:szCs w:val="24"/>
        </w:rPr>
        <w:t>REASON:  No, the request was not substantial because the area of the fall line is open land anyways.</w:t>
      </w:r>
    </w:p>
    <w:p w:rsidR="001A00CB" w:rsidRDefault="001A00CB" w:rsidP="001A00CB">
      <w:pPr>
        <w:pStyle w:val="NoSpacing"/>
        <w:rPr>
          <w:rFonts w:asciiTheme="majorHAnsi" w:hAnsiTheme="majorHAnsi"/>
          <w:sz w:val="24"/>
          <w:szCs w:val="24"/>
        </w:rPr>
      </w:pPr>
    </w:p>
    <w:p w:rsidR="001A00CB" w:rsidRDefault="001A00CB" w:rsidP="001A00CB">
      <w:pPr>
        <w:pStyle w:val="NoSpacing"/>
        <w:numPr>
          <w:ilvl w:val="0"/>
          <w:numId w:val="8"/>
        </w:numPr>
        <w:rPr>
          <w:rFonts w:asciiTheme="majorHAnsi" w:hAnsiTheme="majorHAnsi"/>
          <w:sz w:val="24"/>
          <w:szCs w:val="24"/>
        </w:rPr>
      </w:pPr>
      <w:r>
        <w:rPr>
          <w:rFonts w:asciiTheme="majorHAnsi" w:hAnsiTheme="majorHAnsi"/>
          <w:sz w:val="24"/>
          <w:szCs w:val="24"/>
        </w:rPr>
        <w:t xml:space="preserve">Whether the proposed variance will have an adverse effect or impact on the physical or environmental conditions in the neighborhood or district. </w:t>
      </w:r>
    </w:p>
    <w:p w:rsidR="001A00CB" w:rsidRDefault="004234AE" w:rsidP="001A00CB">
      <w:pPr>
        <w:pStyle w:val="NoSpacing"/>
        <w:ind w:left="1080"/>
        <w:rPr>
          <w:rFonts w:asciiTheme="majorHAnsi" w:hAnsiTheme="majorHAnsi"/>
          <w:sz w:val="24"/>
          <w:szCs w:val="24"/>
        </w:rPr>
      </w:pPr>
      <w:r>
        <w:rPr>
          <w:rFonts w:asciiTheme="majorHAnsi" w:hAnsiTheme="majorHAnsi"/>
          <w:sz w:val="24"/>
          <w:szCs w:val="24"/>
        </w:rPr>
        <w:t xml:space="preserve"> JK</w:t>
      </w:r>
      <w:r w:rsidR="001A00CB">
        <w:rPr>
          <w:rFonts w:asciiTheme="majorHAnsi" w:hAnsiTheme="majorHAnsi"/>
          <w:sz w:val="24"/>
          <w:szCs w:val="24"/>
        </w:rPr>
        <w:t xml:space="preserve"> (N) WK (N) HF (N) </w:t>
      </w:r>
      <w:proofErr w:type="gramStart"/>
      <w:r w:rsidR="001A00CB">
        <w:rPr>
          <w:rFonts w:asciiTheme="majorHAnsi" w:hAnsiTheme="majorHAnsi"/>
          <w:sz w:val="24"/>
          <w:szCs w:val="24"/>
        </w:rPr>
        <w:t>FP(</w:t>
      </w:r>
      <w:proofErr w:type="gramEnd"/>
      <w:r w:rsidR="001A00CB">
        <w:rPr>
          <w:rFonts w:asciiTheme="majorHAnsi" w:hAnsiTheme="majorHAnsi"/>
          <w:sz w:val="24"/>
          <w:szCs w:val="24"/>
        </w:rPr>
        <w:t>N)              Overall – (NO)</w:t>
      </w:r>
    </w:p>
    <w:p w:rsidR="001A00CB" w:rsidRDefault="001A00CB" w:rsidP="001A00CB">
      <w:pPr>
        <w:pStyle w:val="NoSpacing"/>
        <w:ind w:left="1080"/>
        <w:rPr>
          <w:rFonts w:asciiTheme="majorHAnsi" w:hAnsiTheme="majorHAnsi"/>
          <w:sz w:val="24"/>
          <w:szCs w:val="24"/>
        </w:rPr>
      </w:pPr>
      <w:r>
        <w:rPr>
          <w:rFonts w:asciiTheme="majorHAnsi" w:hAnsiTheme="majorHAnsi"/>
          <w:sz w:val="24"/>
          <w:szCs w:val="24"/>
        </w:rPr>
        <w:t xml:space="preserve">REASON:  This wind turbine is not tall enough to </w:t>
      </w:r>
      <w:proofErr w:type="gramStart"/>
      <w:r>
        <w:rPr>
          <w:rFonts w:asciiTheme="majorHAnsi" w:hAnsiTheme="majorHAnsi"/>
          <w:sz w:val="24"/>
          <w:szCs w:val="24"/>
        </w:rPr>
        <w:t>effect</w:t>
      </w:r>
      <w:proofErr w:type="gramEnd"/>
      <w:r>
        <w:rPr>
          <w:rFonts w:asciiTheme="majorHAnsi" w:hAnsiTheme="majorHAnsi"/>
          <w:sz w:val="24"/>
          <w:szCs w:val="24"/>
        </w:rPr>
        <w:t xml:space="preserve"> the neighbors and cannot even be heard from 500’.</w:t>
      </w:r>
    </w:p>
    <w:p w:rsidR="001A00CB" w:rsidRDefault="001A00CB" w:rsidP="001A00CB">
      <w:pPr>
        <w:pStyle w:val="NoSpacing"/>
        <w:rPr>
          <w:rFonts w:asciiTheme="majorHAnsi" w:hAnsiTheme="majorHAnsi"/>
          <w:sz w:val="24"/>
          <w:szCs w:val="24"/>
        </w:rPr>
      </w:pPr>
    </w:p>
    <w:p w:rsidR="001A00CB" w:rsidRPr="00000DB9" w:rsidRDefault="001A00CB" w:rsidP="001A00CB">
      <w:pPr>
        <w:pStyle w:val="NoSpacing"/>
        <w:numPr>
          <w:ilvl w:val="0"/>
          <w:numId w:val="8"/>
        </w:numPr>
        <w:rPr>
          <w:rFonts w:asciiTheme="majorHAnsi" w:hAnsiTheme="majorHAnsi"/>
          <w:sz w:val="24"/>
          <w:szCs w:val="24"/>
        </w:rPr>
      </w:pPr>
      <w:r>
        <w:rPr>
          <w:rFonts w:asciiTheme="majorHAnsi" w:hAnsiTheme="majorHAnsi"/>
          <w:sz w:val="24"/>
          <w:szCs w:val="24"/>
        </w:rPr>
        <w:t>Whether the alleged difficulty was self-created, which consideration shall be relevant to the decision of the Board of Appeals, but shall not necessarily preclude granting of the area variance.</w:t>
      </w:r>
    </w:p>
    <w:p w:rsidR="001A00CB" w:rsidRDefault="004234AE" w:rsidP="001A00CB">
      <w:pPr>
        <w:pStyle w:val="NoSpacing"/>
        <w:ind w:left="1080"/>
        <w:rPr>
          <w:rFonts w:asciiTheme="majorHAnsi" w:hAnsiTheme="majorHAnsi"/>
          <w:sz w:val="24"/>
          <w:szCs w:val="24"/>
        </w:rPr>
      </w:pPr>
      <w:r>
        <w:rPr>
          <w:rFonts w:asciiTheme="majorHAnsi" w:hAnsiTheme="majorHAnsi"/>
          <w:sz w:val="24"/>
          <w:szCs w:val="24"/>
        </w:rPr>
        <w:t>JK</w:t>
      </w:r>
      <w:r w:rsidR="001A00CB">
        <w:rPr>
          <w:rFonts w:asciiTheme="majorHAnsi" w:hAnsiTheme="majorHAnsi"/>
          <w:sz w:val="24"/>
          <w:szCs w:val="24"/>
        </w:rPr>
        <w:t xml:space="preserve"> (N) WK (N) HF (N) </w:t>
      </w:r>
      <w:proofErr w:type="gramStart"/>
      <w:r w:rsidR="001A00CB">
        <w:rPr>
          <w:rFonts w:asciiTheme="majorHAnsi" w:hAnsiTheme="majorHAnsi"/>
          <w:sz w:val="24"/>
          <w:szCs w:val="24"/>
        </w:rPr>
        <w:t>FP(</w:t>
      </w:r>
      <w:proofErr w:type="gramEnd"/>
      <w:r w:rsidR="001A00CB">
        <w:rPr>
          <w:rFonts w:asciiTheme="majorHAnsi" w:hAnsiTheme="majorHAnsi"/>
          <w:sz w:val="24"/>
          <w:szCs w:val="24"/>
        </w:rPr>
        <w:t>N)              Overall – (NO)</w:t>
      </w:r>
    </w:p>
    <w:p w:rsidR="001A00CB" w:rsidRDefault="001A00CB" w:rsidP="001A00CB">
      <w:pPr>
        <w:pStyle w:val="NoSpacing"/>
        <w:ind w:left="1080"/>
        <w:rPr>
          <w:rFonts w:asciiTheme="majorHAnsi" w:hAnsiTheme="majorHAnsi"/>
          <w:sz w:val="24"/>
          <w:szCs w:val="24"/>
        </w:rPr>
      </w:pPr>
      <w:r>
        <w:rPr>
          <w:rFonts w:asciiTheme="majorHAnsi" w:hAnsiTheme="majorHAnsi"/>
          <w:sz w:val="24"/>
          <w:szCs w:val="24"/>
        </w:rPr>
        <w:t>REASON:  Due to the wetness and lower elevation of the rest of the land, it was optimal to place the wind turbine in this higher/dryer area.</w:t>
      </w:r>
    </w:p>
    <w:p w:rsidR="001A00CB" w:rsidRDefault="001A00CB" w:rsidP="001A00CB">
      <w:pPr>
        <w:pStyle w:val="NoSpacing"/>
        <w:rPr>
          <w:rFonts w:asciiTheme="majorHAnsi" w:hAnsiTheme="majorHAnsi"/>
          <w:sz w:val="24"/>
          <w:szCs w:val="24"/>
        </w:rPr>
      </w:pPr>
    </w:p>
    <w:p w:rsidR="001A00CB" w:rsidRDefault="001A00CB" w:rsidP="001A00CB">
      <w:pPr>
        <w:pStyle w:val="NoSpacing"/>
        <w:rPr>
          <w:rFonts w:asciiTheme="majorHAnsi" w:hAnsiTheme="majorHAnsi"/>
          <w:sz w:val="24"/>
          <w:szCs w:val="24"/>
        </w:rPr>
      </w:pPr>
      <w:r>
        <w:rPr>
          <w:rFonts w:asciiTheme="majorHAnsi" w:hAnsiTheme="majorHAnsi"/>
          <w:sz w:val="24"/>
          <w:szCs w:val="24"/>
        </w:rPr>
        <w:t xml:space="preserve">A motion was made by Harold F. to approve the variance because the adjacent property owners had no problem with this placement.  </w:t>
      </w:r>
      <w:proofErr w:type="gramStart"/>
      <w:r>
        <w:rPr>
          <w:rFonts w:asciiTheme="majorHAnsi" w:hAnsiTheme="majorHAnsi"/>
          <w:sz w:val="24"/>
          <w:szCs w:val="24"/>
        </w:rPr>
        <w:t>Seconded by John K.</w:t>
      </w:r>
      <w:proofErr w:type="gramEnd"/>
      <w:r>
        <w:rPr>
          <w:rFonts w:asciiTheme="majorHAnsi" w:hAnsiTheme="majorHAnsi"/>
          <w:sz w:val="24"/>
          <w:szCs w:val="24"/>
        </w:rPr>
        <w:t xml:space="preserve">  The Zoning Board was polled to approve this variance as follows:</w:t>
      </w:r>
    </w:p>
    <w:p w:rsidR="001A00CB" w:rsidRDefault="001A00CB" w:rsidP="001A00CB">
      <w:pPr>
        <w:pStyle w:val="NoSpacing"/>
        <w:rPr>
          <w:rFonts w:asciiTheme="majorHAnsi" w:hAnsiTheme="majorHAnsi"/>
          <w:sz w:val="24"/>
          <w:szCs w:val="24"/>
        </w:rPr>
      </w:pPr>
      <w:r>
        <w:rPr>
          <w:rFonts w:asciiTheme="majorHAnsi" w:hAnsiTheme="majorHAnsi"/>
          <w:sz w:val="24"/>
          <w:szCs w:val="24"/>
        </w:rPr>
        <w:t xml:space="preserve">Bill K. –Yes, Fred P. – Yes, </w:t>
      </w:r>
      <w:r w:rsidR="00466F00">
        <w:rPr>
          <w:rFonts w:asciiTheme="majorHAnsi" w:hAnsiTheme="majorHAnsi"/>
          <w:sz w:val="24"/>
          <w:szCs w:val="24"/>
        </w:rPr>
        <w:t xml:space="preserve">John K. – Yes, </w:t>
      </w:r>
      <w:r>
        <w:rPr>
          <w:rFonts w:asciiTheme="majorHAnsi" w:hAnsiTheme="majorHAnsi"/>
          <w:sz w:val="24"/>
          <w:szCs w:val="24"/>
        </w:rPr>
        <w:t>Harold F. – Yes, Adam B</w:t>
      </w:r>
      <w:proofErr w:type="gramStart"/>
      <w:r>
        <w:rPr>
          <w:rFonts w:asciiTheme="majorHAnsi" w:hAnsiTheme="majorHAnsi"/>
          <w:sz w:val="24"/>
          <w:szCs w:val="24"/>
        </w:rPr>
        <w:t>.-</w:t>
      </w:r>
      <w:proofErr w:type="gramEnd"/>
      <w:r>
        <w:rPr>
          <w:rFonts w:asciiTheme="majorHAnsi" w:hAnsiTheme="majorHAnsi"/>
          <w:sz w:val="24"/>
          <w:szCs w:val="24"/>
        </w:rPr>
        <w:t xml:space="preserve"> Yes</w:t>
      </w:r>
    </w:p>
    <w:p w:rsidR="001A00CB" w:rsidRDefault="001A00CB" w:rsidP="001A00CB">
      <w:pPr>
        <w:pStyle w:val="NoSpacing"/>
        <w:rPr>
          <w:rFonts w:asciiTheme="majorHAnsi" w:hAnsiTheme="majorHAnsi"/>
          <w:sz w:val="24"/>
          <w:szCs w:val="24"/>
        </w:rPr>
      </w:pPr>
      <w:r>
        <w:rPr>
          <w:rFonts w:asciiTheme="majorHAnsi" w:hAnsiTheme="majorHAnsi"/>
          <w:sz w:val="24"/>
          <w:szCs w:val="24"/>
        </w:rPr>
        <w:t>Variance request was approved unanimously.</w:t>
      </w:r>
    </w:p>
    <w:p w:rsidR="00191349" w:rsidRDefault="00191349" w:rsidP="00207741">
      <w:pPr>
        <w:pStyle w:val="NoSpacing"/>
        <w:rPr>
          <w:rFonts w:asciiTheme="majorHAnsi" w:hAnsiTheme="majorHAnsi"/>
          <w:sz w:val="24"/>
          <w:szCs w:val="24"/>
        </w:rPr>
      </w:pPr>
    </w:p>
    <w:p w:rsidR="00466F00" w:rsidRDefault="00466F00" w:rsidP="00207741">
      <w:pPr>
        <w:pStyle w:val="NoSpacing"/>
        <w:pBdr>
          <w:bottom w:val="single" w:sz="12" w:space="1" w:color="auto"/>
        </w:pBdr>
        <w:rPr>
          <w:rFonts w:asciiTheme="majorHAnsi" w:hAnsiTheme="majorHAnsi"/>
          <w:sz w:val="24"/>
          <w:szCs w:val="24"/>
        </w:rPr>
      </w:pPr>
      <w:r>
        <w:rPr>
          <w:rFonts w:asciiTheme="majorHAnsi" w:hAnsiTheme="majorHAnsi"/>
          <w:sz w:val="24"/>
          <w:szCs w:val="24"/>
        </w:rPr>
        <w:t>Discussion was had as to whether a condition of the variance should be obtaining a demolition bond.  It was agreed this should be handled by the Code Enforcement Officer.</w:t>
      </w:r>
    </w:p>
    <w:p w:rsidR="00466F00" w:rsidRDefault="00466F00" w:rsidP="00207741">
      <w:pPr>
        <w:pStyle w:val="NoSpacing"/>
        <w:rPr>
          <w:rFonts w:asciiTheme="majorHAnsi" w:hAnsiTheme="majorHAnsi"/>
          <w:sz w:val="24"/>
          <w:szCs w:val="24"/>
        </w:rPr>
      </w:pPr>
      <w:r>
        <w:rPr>
          <w:rFonts w:asciiTheme="majorHAnsi" w:hAnsiTheme="majorHAnsi"/>
          <w:sz w:val="24"/>
          <w:szCs w:val="24"/>
        </w:rPr>
        <w:t>Julie B. read the second variance request:</w:t>
      </w:r>
    </w:p>
    <w:p w:rsidR="00466F00" w:rsidRDefault="00466F00" w:rsidP="00207741">
      <w:pPr>
        <w:pStyle w:val="NoSpacing"/>
        <w:rPr>
          <w:rFonts w:asciiTheme="majorHAnsi" w:hAnsiTheme="majorHAnsi"/>
          <w:sz w:val="24"/>
          <w:szCs w:val="24"/>
        </w:rPr>
      </w:pPr>
    </w:p>
    <w:p w:rsidR="001A00CB" w:rsidRDefault="001A00CB" w:rsidP="00466F00">
      <w:pPr>
        <w:ind w:left="720"/>
        <w:rPr>
          <w:b/>
        </w:rPr>
      </w:pPr>
      <w:proofErr w:type="gramStart"/>
      <w:r w:rsidRPr="008B329C">
        <w:rPr>
          <w:b/>
        </w:rPr>
        <w:t xml:space="preserve">Area variance request of </w:t>
      </w:r>
      <w:r>
        <w:rPr>
          <w:b/>
        </w:rPr>
        <w:t>45 feet to place</w:t>
      </w:r>
      <w:r w:rsidRPr="008B329C">
        <w:rPr>
          <w:b/>
        </w:rPr>
        <w:t xml:space="preserve"> </w:t>
      </w:r>
      <w:r>
        <w:rPr>
          <w:b/>
        </w:rPr>
        <w:t>storage units 5 feet from the side lot line.</w:t>
      </w:r>
      <w:proofErr w:type="gramEnd"/>
      <w:r>
        <w:rPr>
          <w:b/>
        </w:rPr>
        <w:t xml:space="preserve">  </w:t>
      </w:r>
      <w:r w:rsidRPr="008B329C">
        <w:rPr>
          <w:b/>
        </w:rPr>
        <w:t xml:space="preserve">The Town Code requires structures to be </w:t>
      </w:r>
      <w:r>
        <w:rPr>
          <w:b/>
        </w:rPr>
        <w:t>50</w:t>
      </w:r>
      <w:r w:rsidRPr="008B329C">
        <w:rPr>
          <w:b/>
        </w:rPr>
        <w:t xml:space="preserve"> feet from the </w:t>
      </w:r>
      <w:r>
        <w:rPr>
          <w:b/>
        </w:rPr>
        <w:t xml:space="preserve">side lot lines.  </w:t>
      </w:r>
      <w:proofErr w:type="gramStart"/>
      <w:r>
        <w:rPr>
          <w:b/>
        </w:rPr>
        <w:t>Additionally requesting an area variance for 5 feet from the rear of the property verses 10 feet as required.</w:t>
      </w:r>
      <w:proofErr w:type="gramEnd"/>
      <w:r w:rsidRPr="008B329C">
        <w:rPr>
          <w:b/>
        </w:rPr>
        <w:t xml:space="preserve"> This property is located at </w:t>
      </w:r>
      <w:r>
        <w:rPr>
          <w:b/>
        </w:rPr>
        <w:t xml:space="preserve">11234 Main St. in the C2 </w:t>
      </w:r>
      <w:proofErr w:type="spellStart"/>
      <w:r>
        <w:rPr>
          <w:b/>
        </w:rPr>
        <w:t>Rte</w:t>
      </w:r>
      <w:proofErr w:type="spellEnd"/>
      <w:r>
        <w:rPr>
          <w:b/>
        </w:rPr>
        <w:t xml:space="preserve"> 5 Overlay and is owned by 11234 Main St. Inc. SBL#60.03-1-9</w:t>
      </w:r>
    </w:p>
    <w:p w:rsidR="00466F00" w:rsidRDefault="00466F00" w:rsidP="00466F00">
      <w:pPr>
        <w:rPr>
          <w:b/>
        </w:rPr>
      </w:pPr>
    </w:p>
    <w:p w:rsidR="001A00CB" w:rsidRDefault="00E06AA6" w:rsidP="00EA7318">
      <w:pPr>
        <w:rPr>
          <w:rFonts w:asciiTheme="majorHAnsi" w:hAnsiTheme="majorHAnsi"/>
        </w:rPr>
      </w:pPr>
      <w:r>
        <w:rPr>
          <w:rFonts w:asciiTheme="majorHAnsi" w:hAnsiTheme="majorHAnsi"/>
        </w:rPr>
        <w:t>Public Hearing was open at 6:55pm</w:t>
      </w:r>
    </w:p>
    <w:p w:rsidR="00E06AA6" w:rsidRDefault="00E06AA6" w:rsidP="00EA7318">
      <w:pPr>
        <w:rPr>
          <w:rFonts w:asciiTheme="majorHAnsi" w:hAnsiTheme="majorHAnsi"/>
        </w:rPr>
      </w:pPr>
    </w:p>
    <w:p w:rsidR="00E06AA6" w:rsidRDefault="00E06AA6" w:rsidP="00EA7318">
      <w:pPr>
        <w:rPr>
          <w:rFonts w:asciiTheme="majorHAnsi" w:hAnsiTheme="majorHAnsi"/>
        </w:rPr>
      </w:pPr>
      <w:r w:rsidRPr="004234AE">
        <w:rPr>
          <w:rFonts w:asciiTheme="majorHAnsi" w:hAnsiTheme="majorHAnsi"/>
          <w:u w:val="single"/>
        </w:rPr>
        <w:t>Janice Carson</w:t>
      </w:r>
      <w:r>
        <w:rPr>
          <w:rFonts w:asciiTheme="majorHAnsi" w:hAnsiTheme="majorHAnsi"/>
        </w:rPr>
        <w:t xml:space="preserve">, 11212 Main St., Clarence, NY – owner of the property to the west of 11234 Main St. asked Steve </w:t>
      </w:r>
      <w:proofErr w:type="spellStart"/>
      <w:r>
        <w:rPr>
          <w:rFonts w:asciiTheme="majorHAnsi" w:hAnsiTheme="majorHAnsi"/>
        </w:rPr>
        <w:t>Baldo</w:t>
      </w:r>
      <w:proofErr w:type="spellEnd"/>
      <w:r>
        <w:rPr>
          <w:rFonts w:asciiTheme="majorHAnsi" w:hAnsiTheme="majorHAnsi"/>
        </w:rPr>
        <w:t xml:space="preserve"> (owner of 11234 Main St.) if he would be willing to move the buildings over a few more feet from the west side lot line.  Janice also asked if he would sign an easement for her driveway access to the rear of her property which is blacktop one foot onto Mr. </w:t>
      </w:r>
      <w:proofErr w:type="spellStart"/>
      <w:r>
        <w:rPr>
          <w:rFonts w:asciiTheme="majorHAnsi" w:hAnsiTheme="majorHAnsi"/>
        </w:rPr>
        <w:t>Baldo’s</w:t>
      </w:r>
      <w:proofErr w:type="spellEnd"/>
      <w:r>
        <w:rPr>
          <w:rFonts w:asciiTheme="majorHAnsi" w:hAnsiTheme="majorHAnsi"/>
        </w:rPr>
        <w:t xml:space="preserve"> property. </w:t>
      </w:r>
    </w:p>
    <w:p w:rsidR="00E06AA6" w:rsidRDefault="00E06AA6" w:rsidP="00EA7318">
      <w:pPr>
        <w:rPr>
          <w:rFonts w:asciiTheme="majorHAnsi" w:hAnsiTheme="majorHAnsi"/>
        </w:rPr>
      </w:pPr>
      <w:r>
        <w:rPr>
          <w:rFonts w:asciiTheme="majorHAnsi" w:hAnsiTheme="majorHAnsi"/>
        </w:rPr>
        <w:lastRenderedPageBreak/>
        <w:t xml:space="preserve">Mr. </w:t>
      </w:r>
      <w:proofErr w:type="spellStart"/>
      <w:r>
        <w:rPr>
          <w:rFonts w:asciiTheme="majorHAnsi" w:hAnsiTheme="majorHAnsi"/>
        </w:rPr>
        <w:t>Baldo</w:t>
      </w:r>
      <w:proofErr w:type="spellEnd"/>
      <w:r>
        <w:rPr>
          <w:rFonts w:asciiTheme="majorHAnsi" w:hAnsiTheme="majorHAnsi"/>
        </w:rPr>
        <w:t xml:space="preserve"> and Ms. Carson proceeded to review the site plan and discuss the placement of the fence, buildings and blacktopped areas.  Ms. Carson said that property has always had access to the rear via this driveway and it would be blocked if Mr. </w:t>
      </w:r>
      <w:proofErr w:type="spellStart"/>
      <w:r>
        <w:rPr>
          <w:rFonts w:asciiTheme="majorHAnsi" w:hAnsiTheme="majorHAnsi"/>
        </w:rPr>
        <w:t>Baldo</w:t>
      </w:r>
      <w:proofErr w:type="spellEnd"/>
      <w:r>
        <w:rPr>
          <w:rFonts w:asciiTheme="majorHAnsi" w:hAnsiTheme="majorHAnsi"/>
        </w:rPr>
        <w:t xml:space="preserve"> put up a fence on the property line.</w:t>
      </w:r>
    </w:p>
    <w:p w:rsidR="00E06AA6" w:rsidRDefault="00E06AA6" w:rsidP="00EA7318">
      <w:pPr>
        <w:rPr>
          <w:rFonts w:asciiTheme="majorHAnsi" w:hAnsiTheme="majorHAnsi"/>
        </w:rPr>
      </w:pPr>
    </w:p>
    <w:p w:rsidR="00E06AA6" w:rsidRDefault="00E06AA6" w:rsidP="00EA7318">
      <w:pPr>
        <w:rPr>
          <w:rFonts w:asciiTheme="majorHAnsi" w:hAnsiTheme="majorHAnsi"/>
        </w:rPr>
      </w:pPr>
      <w:r w:rsidRPr="004234AE">
        <w:rPr>
          <w:rFonts w:asciiTheme="majorHAnsi" w:hAnsiTheme="majorHAnsi"/>
          <w:u w:val="single"/>
        </w:rPr>
        <w:t>Harold F.</w:t>
      </w:r>
      <w:r>
        <w:rPr>
          <w:rFonts w:asciiTheme="majorHAnsi" w:hAnsiTheme="majorHAnsi"/>
        </w:rPr>
        <w:t xml:space="preserve"> asked about maintenance and drainage concerns.</w:t>
      </w:r>
    </w:p>
    <w:p w:rsidR="00E06AA6" w:rsidRDefault="00E06AA6" w:rsidP="00EA7318">
      <w:pPr>
        <w:rPr>
          <w:rFonts w:asciiTheme="majorHAnsi" w:hAnsiTheme="majorHAnsi"/>
        </w:rPr>
      </w:pPr>
      <w:r w:rsidRPr="004234AE">
        <w:rPr>
          <w:rFonts w:asciiTheme="majorHAnsi" w:hAnsiTheme="majorHAnsi"/>
          <w:u w:val="single"/>
        </w:rPr>
        <w:t>Mike Metzger</w:t>
      </w:r>
      <w:r>
        <w:rPr>
          <w:rFonts w:asciiTheme="majorHAnsi" w:hAnsiTheme="majorHAnsi"/>
        </w:rPr>
        <w:t xml:space="preserve"> of Metzger Civil Engineering, 8560 Main St., Williamsville, NY is working with Jim Bola and Steve </w:t>
      </w:r>
      <w:proofErr w:type="spellStart"/>
      <w:r>
        <w:rPr>
          <w:rFonts w:asciiTheme="majorHAnsi" w:hAnsiTheme="majorHAnsi"/>
        </w:rPr>
        <w:t>Baldo</w:t>
      </w:r>
      <w:proofErr w:type="spellEnd"/>
      <w:r>
        <w:rPr>
          <w:rFonts w:asciiTheme="majorHAnsi" w:hAnsiTheme="majorHAnsi"/>
        </w:rPr>
        <w:t xml:space="preserve"> on this project stated that there will be a closed pipe drainage system either in front or back.  The buildings are basically maintenance free with a pitched roof and gutters.  There would be ample room to get a ladder behind the buildings for repair if needed.</w:t>
      </w:r>
    </w:p>
    <w:p w:rsidR="00C47DDF" w:rsidRDefault="00C47DDF" w:rsidP="00EA7318">
      <w:pPr>
        <w:rPr>
          <w:rFonts w:asciiTheme="majorHAnsi" w:hAnsiTheme="majorHAnsi"/>
        </w:rPr>
      </w:pPr>
      <w:r>
        <w:rPr>
          <w:rFonts w:asciiTheme="majorHAnsi" w:hAnsiTheme="majorHAnsi"/>
        </w:rPr>
        <w:t>Mike stated that he has spent a lot of time with the Code Enforcement Officer and fire chief and they were both satisfied with the movability and access of the buildings as proposed on the site plan.</w:t>
      </w:r>
    </w:p>
    <w:p w:rsidR="00C47DDF" w:rsidRDefault="00C47DDF" w:rsidP="00EA7318">
      <w:pPr>
        <w:rPr>
          <w:rFonts w:asciiTheme="majorHAnsi" w:hAnsiTheme="majorHAnsi"/>
        </w:rPr>
      </w:pPr>
    </w:p>
    <w:p w:rsidR="00E06AA6" w:rsidRDefault="00E06AA6" w:rsidP="00EA7318">
      <w:pPr>
        <w:rPr>
          <w:rFonts w:asciiTheme="majorHAnsi" w:hAnsiTheme="majorHAnsi"/>
        </w:rPr>
      </w:pPr>
      <w:r w:rsidRPr="004234AE">
        <w:rPr>
          <w:rFonts w:asciiTheme="majorHAnsi" w:hAnsiTheme="majorHAnsi"/>
          <w:u w:val="single"/>
        </w:rPr>
        <w:t>Adam B.</w:t>
      </w:r>
      <w:r>
        <w:rPr>
          <w:rFonts w:asciiTheme="majorHAnsi" w:hAnsiTheme="majorHAnsi"/>
        </w:rPr>
        <w:t xml:space="preserve"> asked if there would be a </w:t>
      </w:r>
      <w:proofErr w:type="spellStart"/>
      <w:r>
        <w:rPr>
          <w:rFonts w:asciiTheme="majorHAnsi" w:hAnsiTheme="majorHAnsi"/>
        </w:rPr>
        <w:t>burm</w:t>
      </w:r>
      <w:proofErr w:type="spellEnd"/>
      <w:r>
        <w:rPr>
          <w:rFonts w:asciiTheme="majorHAnsi" w:hAnsiTheme="majorHAnsi"/>
        </w:rPr>
        <w:t xml:space="preserve"> in front.</w:t>
      </w:r>
    </w:p>
    <w:p w:rsidR="00E06AA6" w:rsidRDefault="00E06AA6" w:rsidP="00EA7318">
      <w:pPr>
        <w:rPr>
          <w:rFonts w:asciiTheme="majorHAnsi" w:hAnsiTheme="majorHAnsi"/>
        </w:rPr>
      </w:pPr>
      <w:r w:rsidRPr="004234AE">
        <w:rPr>
          <w:rFonts w:asciiTheme="majorHAnsi" w:hAnsiTheme="majorHAnsi"/>
          <w:u w:val="single"/>
        </w:rPr>
        <w:t>Jim Bola</w:t>
      </w:r>
      <w:r>
        <w:rPr>
          <w:rFonts w:asciiTheme="majorHAnsi" w:hAnsiTheme="majorHAnsi"/>
        </w:rPr>
        <w:t xml:space="preserve">, 53 </w:t>
      </w:r>
      <w:proofErr w:type="spellStart"/>
      <w:r>
        <w:rPr>
          <w:rFonts w:asciiTheme="majorHAnsi" w:hAnsiTheme="majorHAnsi"/>
        </w:rPr>
        <w:t>Titam</w:t>
      </w:r>
      <w:proofErr w:type="spellEnd"/>
      <w:r>
        <w:rPr>
          <w:rFonts w:asciiTheme="majorHAnsi" w:hAnsiTheme="majorHAnsi"/>
        </w:rPr>
        <w:t xml:space="preserve"> Ford Lane, Williamsville, NY, stated that there would be a decorative fence across the front and the buildings would be set back 65’ from the right-of-way. </w:t>
      </w:r>
    </w:p>
    <w:p w:rsidR="001A00CB" w:rsidRDefault="001A00CB" w:rsidP="00EA7318">
      <w:pPr>
        <w:rPr>
          <w:rFonts w:asciiTheme="majorHAnsi" w:hAnsiTheme="majorHAnsi"/>
        </w:rPr>
      </w:pPr>
    </w:p>
    <w:p w:rsidR="00C47DDF" w:rsidRDefault="00C47DDF" w:rsidP="00EA7318">
      <w:pPr>
        <w:rPr>
          <w:rFonts w:asciiTheme="majorHAnsi" w:hAnsiTheme="majorHAnsi"/>
        </w:rPr>
      </w:pPr>
      <w:r w:rsidRPr="004234AE">
        <w:rPr>
          <w:rFonts w:asciiTheme="majorHAnsi" w:hAnsiTheme="majorHAnsi"/>
          <w:u w:val="single"/>
        </w:rPr>
        <w:t>Bill K</w:t>
      </w:r>
      <w:r>
        <w:rPr>
          <w:rFonts w:asciiTheme="majorHAnsi" w:hAnsiTheme="majorHAnsi"/>
        </w:rPr>
        <w:t xml:space="preserve">. asked about the snow, ice and drainage concerns. </w:t>
      </w:r>
    </w:p>
    <w:p w:rsidR="00C47DDF" w:rsidRDefault="00C47DDF" w:rsidP="00EA7318">
      <w:pPr>
        <w:rPr>
          <w:rFonts w:asciiTheme="majorHAnsi" w:hAnsiTheme="majorHAnsi"/>
        </w:rPr>
      </w:pPr>
      <w:r w:rsidRPr="004234AE">
        <w:rPr>
          <w:rFonts w:asciiTheme="majorHAnsi" w:hAnsiTheme="majorHAnsi"/>
          <w:u w:val="single"/>
        </w:rPr>
        <w:t>Mike M.</w:t>
      </w:r>
      <w:r>
        <w:rPr>
          <w:rFonts w:asciiTheme="majorHAnsi" w:hAnsiTheme="majorHAnsi"/>
        </w:rPr>
        <w:t xml:space="preserve"> stated that the buildings are not overly large.  </w:t>
      </w:r>
    </w:p>
    <w:p w:rsidR="00C47DDF" w:rsidRDefault="00C47DDF" w:rsidP="00EA7318">
      <w:pPr>
        <w:rPr>
          <w:rFonts w:asciiTheme="majorHAnsi" w:hAnsiTheme="majorHAnsi"/>
        </w:rPr>
      </w:pPr>
    </w:p>
    <w:p w:rsidR="00C47DDF" w:rsidRDefault="00C47DDF" w:rsidP="00EA7318">
      <w:pPr>
        <w:rPr>
          <w:rFonts w:asciiTheme="majorHAnsi" w:hAnsiTheme="majorHAnsi"/>
        </w:rPr>
      </w:pPr>
      <w:r w:rsidRPr="004234AE">
        <w:rPr>
          <w:rFonts w:asciiTheme="majorHAnsi" w:hAnsiTheme="majorHAnsi"/>
          <w:u w:val="single"/>
        </w:rPr>
        <w:t>Mike M.</w:t>
      </w:r>
      <w:r>
        <w:rPr>
          <w:rFonts w:asciiTheme="majorHAnsi" w:hAnsiTheme="majorHAnsi"/>
        </w:rPr>
        <w:t xml:space="preserve"> explained the project.  Steve </w:t>
      </w:r>
      <w:proofErr w:type="spellStart"/>
      <w:r>
        <w:rPr>
          <w:rFonts w:asciiTheme="majorHAnsi" w:hAnsiTheme="majorHAnsi"/>
        </w:rPr>
        <w:t>Baldo</w:t>
      </w:r>
      <w:proofErr w:type="spellEnd"/>
      <w:r w:rsidR="004234AE">
        <w:rPr>
          <w:rFonts w:asciiTheme="majorHAnsi" w:hAnsiTheme="majorHAnsi"/>
        </w:rPr>
        <w:t xml:space="preserve"> has owned this property since 19</w:t>
      </w:r>
      <w:r>
        <w:rPr>
          <w:rFonts w:asciiTheme="majorHAnsi" w:hAnsiTheme="majorHAnsi"/>
        </w:rPr>
        <w:t xml:space="preserve">96 and occupied it as auto sales until the manufacturer closed the facility.  After searching for a way to re-use the facility, this project seems like a viable business and an asset to the Town.  </w:t>
      </w:r>
    </w:p>
    <w:p w:rsidR="00C47DDF" w:rsidRDefault="00C47DDF" w:rsidP="00EA7318">
      <w:pPr>
        <w:rPr>
          <w:rFonts w:asciiTheme="majorHAnsi" w:hAnsiTheme="majorHAnsi"/>
        </w:rPr>
      </w:pPr>
      <w:r>
        <w:rPr>
          <w:rFonts w:asciiTheme="majorHAnsi" w:hAnsiTheme="majorHAnsi"/>
        </w:rPr>
        <w:t>Mike M. reviewed the 5 questions to consider when requesting an area variance as follows:</w:t>
      </w:r>
    </w:p>
    <w:p w:rsidR="00C47DDF" w:rsidRDefault="004234AE" w:rsidP="00C47DDF">
      <w:pPr>
        <w:pStyle w:val="ListParagraph"/>
        <w:numPr>
          <w:ilvl w:val="0"/>
          <w:numId w:val="16"/>
        </w:numPr>
        <w:rPr>
          <w:rFonts w:asciiTheme="majorHAnsi" w:hAnsiTheme="majorHAnsi"/>
        </w:rPr>
      </w:pPr>
      <w:r w:rsidRPr="00412FB0">
        <w:rPr>
          <w:rFonts w:asciiTheme="majorHAnsi" w:hAnsiTheme="majorHAnsi"/>
          <w:u w:val="single"/>
        </w:rPr>
        <w:t>Can it</w:t>
      </w:r>
      <w:r w:rsidRPr="00412FB0">
        <w:rPr>
          <w:rFonts w:asciiTheme="majorHAnsi" w:hAnsiTheme="majorHAnsi"/>
          <w:szCs w:val="24"/>
          <w:u w:val="single"/>
        </w:rPr>
        <w:t xml:space="preserve"> be achieved by some </w:t>
      </w:r>
      <w:r w:rsidRPr="00412FB0">
        <w:rPr>
          <w:rFonts w:asciiTheme="majorHAnsi" w:hAnsiTheme="majorHAnsi"/>
          <w:szCs w:val="24"/>
          <w:u w:val="single"/>
        </w:rPr>
        <w:t xml:space="preserve">other </w:t>
      </w:r>
      <w:r w:rsidRPr="00412FB0">
        <w:rPr>
          <w:rFonts w:asciiTheme="majorHAnsi" w:hAnsiTheme="majorHAnsi"/>
          <w:szCs w:val="24"/>
          <w:u w:val="single"/>
        </w:rPr>
        <w:t>method</w:t>
      </w:r>
      <w:r w:rsidRPr="00412FB0">
        <w:rPr>
          <w:rFonts w:asciiTheme="majorHAnsi" w:hAnsiTheme="majorHAnsi"/>
          <w:szCs w:val="24"/>
          <w:u w:val="single"/>
        </w:rPr>
        <w:t>?</w:t>
      </w:r>
      <w:r>
        <w:rPr>
          <w:rFonts w:asciiTheme="majorHAnsi" w:hAnsiTheme="majorHAnsi"/>
          <w:szCs w:val="24"/>
        </w:rPr>
        <w:t xml:space="preserve">  </w:t>
      </w:r>
      <w:r>
        <w:rPr>
          <w:rFonts w:asciiTheme="majorHAnsi" w:hAnsiTheme="majorHAnsi"/>
        </w:rPr>
        <w:t xml:space="preserve"> </w:t>
      </w:r>
      <w:r w:rsidR="00C47DDF">
        <w:rPr>
          <w:rFonts w:asciiTheme="majorHAnsi" w:hAnsiTheme="majorHAnsi"/>
        </w:rPr>
        <w:t>There is a gas line across the property that limits placements of building and for the project to be a viable option at this density the site plan reflects the best arrangement of the buildings.</w:t>
      </w:r>
    </w:p>
    <w:p w:rsidR="00C47DDF" w:rsidRDefault="00412FB0" w:rsidP="00C47DDF">
      <w:pPr>
        <w:pStyle w:val="ListParagraph"/>
        <w:numPr>
          <w:ilvl w:val="0"/>
          <w:numId w:val="16"/>
        </w:numPr>
        <w:rPr>
          <w:rFonts w:asciiTheme="majorHAnsi" w:hAnsiTheme="majorHAnsi"/>
        </w:rPr>
      </w:pPr>
      <w:r w:rsidRPr="00412FB0">
        <w:rPr>
          <w:rFonts w:asciiTheme="majorHAnsi" w:hAnsiTheme="majorHAnsi"/>
          <w:szCs w:val="24"/>
          <w:u w:val="single"/>
        </w:rPr>
        <w:t>U</w:t>
      </w:r>
      <w:r w:rsidRPr="00412FB0">
        <w:rPr>
          <w:rFonts w:asciiTheme="majorHAnsi" w:hAnsiTheme="majorHAnsi"/>
          <w:szCs w:val="24"/>
          <w:u w:val="single"/>
        </w:rPr>
        <w:t>ndesirable change</w:t>
      </w:r>
      <w:r w:rsidRPr="00412FB0">
        <w:rPr>
          <w:rFonts w:asciiTheme="majorHAnsi" w:hAnsiTheme="majorHAnsi"/>
          <w:szCs w:val="24"/>
          <w:u w:val="single"/>
        </w:rPr>
        <w:t>?</w:t>
      </w:r>
      <w:r>
        <w:rPr>
          <w:rFonts w:asciiTheme="majorHAnsi" w:hAnsiTheme="majorHAnsi"/>
          <w:szCs w:val="24"/>
        </w:rPr>
        <w:t xml:space="preserve"> </w:t>
      </w:r>
      <w:proofErr w:type="gramStart"/>
      <w:r w:rsidR="00C47DDF">
        <w:rPr>
          <w:rFonts w:asciiTheme="majorHAnsi" w:hAnsiTheme="majorHAnsi"/>
        </w:rPr>
        <w:t>This</w:t>
      </w:r>
      <w:proofErr w:type="gramEnd"/>
      <w:r w:rsidR="00C47DDF">
        <w:rPr>
          <w:rFonts w:asciiTheme="majorHAnsi" w:hAnsiTheme="majorHAnsi"/>
        </w:rPr>
        <w:t xml:space="preserve"> is a unique situation because we are using an existing commercial site, not a vacant property being developed. The surrounding properties lend itself to continuing as a commercial property (commercial to the west, rental residential owned by Steve </w:t>
      </w:r>
      <w:proofErr w:type="spellStart"/>
      <w:r w:rsidR="00C47DDF">
        <w:rPr>
          <w:rFonts w:asciiTheme="majorHAnsi" w:hAnsiTheme="majorHAnsi"/>
        </w:rPr>
        <w:t>Baldo</w:t>
      </w:r>
      <w:proofErr w:type="spellEnd"/>
      <w:r w:rsidR="00C47DDF">
        <w:rPr>
          <w:rFonts w:asciiTheme="majorHAnsi" w:hAnsiTheme="majorHAnsi"/>
        </w:rPr>
        <w:t xml:space="preserve"> to the east, and vacant to the north)</w:t>
      </w:r>
    </w:p>
    <w:p w:rsidR="00914FC5" w:rsidRDefault="00914FC5" w:rsidP="00C47DDF">
      <w:pPr>
        <w:pStyle w:val="ListParagraph"/>
        <w:numPr>
          <w:ilvl w:val="0"/>
          <w:numId w:val="16"/>
        </w:numPr>
        <w:rPr>
          <w:rFonts w:asciiTheme="majorHAnsi" w:hAnsiTheme="majorHAnsi"/>
        </w:rPr>
      </w:pPr>
      <w:r w:rsidRPr="00412FB0">
        <w:rPr>
          <w:rFonts w:asciiTheme="majorHAnsi" w:hAnsiTheme="majorHAnsi"/>
          <w:u w:val="single"/>
        </w:rPr>
        <w:t>Substantial request?</w:t>
      </w:r>
      <w:r>
        <w:rPr>
          <w:rFonts w:asciiTheme="majorHAnsi" w:hAnsiTheme="majorHAnsi"/>
        </w:rPr>
        <w:t xml:space="preserve"> Considering it within the context instead of numerical the request is not </w:t>
      </w:r>
      <w:proofErr w:type="gramStart"/>
      <w:r>
        <w:rPr>
          <w:rFonts w:asciiTheme="majorHAnsi" w:hAnsiTheme="majorHAnsi"/>
        </w:rPr>
        <w:t>substantial  due</w:t>
      </w:r>
      <w:proofErr w:type="gramEnd"/>
      <w:r>
        <w:rPr>
          <w:rFonts w:asciiTheme="majorHAnsi" w:hAnsiTheme="majorHAnsi"/>
        </w:rPr>
        <w:t xml:space="preserve"> to the fact the </w:t>
      </w:r>
      <w:proofErr w:type="spellStart"/>
      <w:r>
        <w:rPr>
          <w:rFonts w:asciiTheme="majorHAnsi" w:hAnsiTheme="majorHAnsi"/>
        </w:rPr>
        <w:t>Rte</w:t>
      </w:r>
      <w:proofErr w:type="spellEnd"/>
      <w:r>
        <w:rPr>
          <w:rFonts w:asciiTheme="majorHAnsi" w:hAnsiTheme="majorHAnsi"/>
        </w:rPr>
        <w:t xml:space="preserve"> 5 Overlay added after </w:t>
      </w:r>
      <w:proofErr w:type="spellStart"/>
      <w:r>
        <w:rPr>
          <w:rFonts w:asciiTheme="majorHAnsi" w:hAnsiTheme="majorHAnsi"/>
        </w:rPr>
        <w:t>Baldo</w:t>
      </w:r>
      <w:proofErr w:type="spellEnd"/>
      <w:r>
        <w:rPr>
          <w:rFonts w:asciiTheme="majorHAnsi" w:hAnsiTheme="majorHAnsi"/>
        </w:rPr>
        <w:t xml:space="preserve"> bought this property requires the 50’ side setbacks whereas the original C2 Zoning was 0 or 5 feet which is what we are requesting.</w:t>
      </w:r>
    </w:p>
    <w:p w:rsidR="00914FC5" w:rsidRDefault="00914FC5" w:rsidP="00C47DDF">
      <w:pPr>
        <w:pStyle w:val="ListParagraph"/>
        <w:numPr>
          <w:ilvl w:val="0"/>
          <w:numId w:val="16"/>
        </w:numPr>
        <w:rPr>
          <w:rFonts w:asciiTheme="majorHAnsi" w:hAnsiTheme="majorHAnsi"/>
        </w:rPr>
      </w:pPr>
      <w:proofErr w:type="spellStart"/>
      <w:r w:rsidRPr="00412FB0">
        <w:rPr>
          <w:rFonts w:asciiTheme="majorHAnsi" w:hAnsiTheme="majorHAnsi"/>
          <w:u w:val="single"/>
        </w:rPr>
        <w:t>Adverse affects</w:t>
      </w:r>
      <w:proofErr w:type="spellEnd"/>
      <w:r w:rsidRPr="00412FB0">
        <w:rPr>
          <w:rFonts w:asciiTheme="majorHAnsi" w:hAnsiTheme="majorHAnsi"/>
          <w:u w:val="single"/>
        </w:rPr>
        <w:t>?</w:t>
      </w:r>
      <w:r>
        <w:rPr>
          <w:rFonts w:asciiTheme="majorHAnsi" w:hAnsiTheme="majorHAnsi"/>
        </w:rPr>
        <w:t xml:space="preserve"> This use would be less evasive than the previous use and same answer as number 2.</w:t>
      </w:r>
    </w:p>
    <w:p w:rsidR="00C47DDF" w:rsidRDefault="00412FB0" w:rsidP="00C47DDF">
      <w:pPr>
        <w:pStyle w:val="ListParagraph"/>
        <w:numPr>
          <w:ilvl w:val="0"/>
          <w:numId w:val="16"/>
        </w:numPr>
        <w:rPr>
          <w:rFonts w:asciiTheme="majorHAnsi" w:hAnsiTheme="majorHAnsi"/>
        </w:rPr>
      </w:pPr>
      <w:r w:rsidRPr="00412FB0">
        <w:rPr>
          <w:rFonts w:asciiTheme="majorHAnsi" w:hAnsiTheme="majorHAnsi"/>
          <w:u w:val="single"/>
        </w:rPr>
        <w:t>Self-created hardship?</w:t>
      </w:r>
      <w:r>
        <w:rPr>
          <w:rFonts w:asciiTheme="majorHAnsi" w:hAnsiTheme="majorHAnsi"/>
        </w:rPr>
        <w:t xml:space="preserve">  </w:t>
      </w:r>
      <w:r w:rsidR="00914FC5">
        <w:rPr>
          <w:rFonts w:asciiTheme="majorHAnsi" w:hAnsiTheme="majorHAnsi"/>
        </w:rPr>
        <w:t xml:space="preserve">Due to the </w:t>
      </w:r>
      <w:proofErr w:type="spellStart"/>
      <w:r w:rsidR="00914FC5">
        <w:rPr>
          <w:rFonts w:asciiTheme="majorHAnsi" w:hAnsiTheme="majorHAnsi"/>
        </w:rPr>
        <w:t>Rte</w:t>
      </w:r>
      <w:proofErr w:type="spellEnd"/>
      <w:r w:rsidR="00914FC5">
        <w:rPr>
          <w:rFonts w:asciiTheme="majorHAnsi" w:hAnsiTheme="majorHAnsi"/>
        </w:rPr>
        <w:t xml:space="preserve"> 5 overlay being applied after purchase and the loss of his auto dealership, this is in no way a self-created hardship.</w:t>
      </w:r>
      <w:r w:rsidR="00C47DDF">
        <w:rPr>
          <w:rFonts w:asciiTheme="majorHAnsi" w:hAnsiTheme="majorHAnsi"/>
        </w:rPr>
        <w:t xml:space="preserve"> </w:t>
      </w:r>
    </w:p>
    <w:p w:rsidR="00914FC5" w:rsidRDefault="00914FC5" w:rsidP="00914FC5">
      <w:pPr>
        <w:rPr>
          <w:rFonts w:asciiTheme="majorHAnsi" w:hAnsiTheme="majorHAnsi"/>
        </w:rPr>
      </w:pPr>
    </w:p>
    <w:p w:rsidR="00914FC5" w:rsidRDefault="00914FC5" w:rsidP="00914FC5">
      <w:pPr>
        <w:rPr>
          <w:rFonts w:asciiTheme="majorHAnsi" w:hAnsiTheme="majorHAnsi"/>
        </w:rPr>
      </w:pPr>
      <w:r>
        <w:rPr>
          <w:rFonts w:asciiTheme="majorHAnsi" w:hAnsiTheme="majorHAnsi"/>
        </w:rPr>
        <w:t>Bill K. asked if this would be done in phases over 4 years as previously stated with the 2013 variance request.</w:t>
      </w:r>
    </w:p>
    <w:p w:rsidR="00914FC5" w:rsidRDefault="00914FC5" w:rsidP="00914FC5">
      <w:pPr>
        <w:rPr>
          <w:rFonts w:asciiTheme="majorHAnsi" w:hAnsiTheme="majorHAnsi"/>
        </w:rPr>
      </w:pPr>
      <w:r w:rsidRPr="00412FB0">
        <w:rPr>
          <w:rFonts w:asciiTheme="majorHAnsi" w:hAnsiTheme="majorHAnsi"/>
          <w:u w:val="single"/>
        </w:rPr>
        <w:t>Steve B</w:t>
      </w:r>
      <w:r>
        <w:rPr>
          <w:rFonts w:asciiTheme="majorHAnsi" w:hAnsiTheme="majorHAnsi"/>
        </w:rPr>
        <w:t>. said yes, they would first develop the west side, then working outward to the east side.</w:t>
      </w:r>
    </w:p>
    <w:p w:rsidR="00914FC5" w:rsidRDefault="00914FC5" w:rsidP="00914FC5">
      <w:pPr>
        <w:rPr>
          <w:rFonts w:asciiTheme="majorHAnsi" w:hAnsiTheme="majorHAnsi"/>
        </w:rPr>
      </w:pPr>
    </w:p>
    <w:p w:rsidR="00914FC5" w:rsidRDefault="00914FC5" w:rsidP="00914FC5">
      <w:pPr>
        <w:rPr>
          <w:rFonts w:asciiTheme="majorHAnsi" w:hAnsiTheme="majorHAnsi"/>
        </w:rPr>
      </w:pPr>
      <w:r w:rsidRPr="00412FB0">
        <w:rPr>
          <w:rFonts w:asciiTheme="majorHAnsi" w:hAnsiTheme="majorHAnsi"/>
          <w:u w:val="single"/>
        </w:rPr>
        <w:t xml:space="preserve">Bill K. </w:t>
      </w:r>
      <w:r>
        <w:rPr>
          <w:rFonts w:asciiTheme="majorHAnsi" w:hAnsiTheme="majorHAnsi"/>
        </w:rPr>
        <w:t>was concerned that one of the variances was for the rear property which may not be developed until 4 years down the road.  Would the variance still be valid?</w:t>
      </w:r>
    </w:p>
    <w:p w:rsidR="00914FC5" w:rsidRDefault="00914FC5" w:rsidP="00914FC5">
      <w:pPr>
        <w:rPr>
          <w:rFonts w:asciiTheme="majorHAnsi" w:hAnsiTheme="majorHAnsi"/>
        </w:rPr>
      </w:pPr>
      <w:r w:rsidRPr="00412FB0">
        <w:rPr>
          <w:rFonts w:asciiTheme="majorHAnsi" w:hAnsiTheme="majorHAnsi"/>
          <w:u w:val="single"/>
        </w:rPr>
        <w:t>Mike M.</w:t>
      </w:r>
      <w:r>
        <w:rPr>
          <w:rFonts w:asciiTheme="majorHAnsi" w:hAnsiTheme="majorHAnsi"/>
        </w:rPr>
        <w:t xml:space="preserve"> stated that once the site plan is granted, it would be for the entire project.</w:t>
      </w:r>
    </w:p>
    <w:p w:rsidR="00914FC5" w:rsidRDefault="00914FC5" w:rsidP="00914FC5">
      <w:pPr>
        <w:rPr>
          <w:rFonts w:asciiTheme="majorHAnsi" w:hAnsiTheme="majorHAnsi"/>
        </w:rPr>
      </w:pPr>
    </w:p>
    <w:p w:rsidR="00914FC5" w:rsidRDefault="00914FC5" w:rsidP="00914FC5">
      <w:pPr>
        <w:rPr>
          <w:rFonts w:asciiTheme="majorHAnsi" w:hAnsiTheme="majorHAnsi"/>
        </w:rPr>
      </w:pPr>
      <w:r w:rsidRPr="00412FB0">
        <w:rPr>
          <w:rFonts w:asciiTheme="majorHAnsi" w:hAnsiTheme="majorHAnsi"/>
          <w:u w:val="single"/>
        </w:rPr>
        <w:t>John K.</w:t>
      </w:r>
      <w:r>
        <w:rPr>
          <w:rFonts w:asciiTheme="majorHAnsi" w:hAnsiTheme="majorHAnsi"/>
        </w:rPr>
        <w:t xml:space="preserve"> asked why they were coming to the zoning board again, 18 months after receiving a variance to the do the exact same project.</w:t>
      </w:r>
    </w:p>
    <w:p w:rsidR="00A55D2A" w:rsidRDefault="00914FC5" w:rsidP="00914FC5">
      <w:pPr>
        <w:rPr>
          <w:rFonts w:asciiTheme="majorHAnsi" w:hAnsiTheme="majorHAnsi"/>
        </w:rPr>
      </w:pPr>
      <w:r w:rsidRPr="00412FB0">
        <w:rPr>
          <w:rFonts w:asciiTheme="majorHAnsi" w:hAnsiTheme="majorHAnsi"/>
          <w:u w:val="single"/>
        </w:rPr>
        <w:t>Steve B.</w:t>
      </w:r>
      <w:r>
        <w:rPr>
          <w:rFonts w:asciiTheme="majorHAnsi" w:hAnsiTheme="majorHAnsi"/>
        </w:rPr>
        <w:t xml:space="preserve"> – A feasibility study was originally done showing this would </w:t>
      </w:r>
      <w:r w:rsidR="00A55D2A">
        <w:rPr>
          <w:rFonts w:asciiTheme="majorHAnsi" w:hAnsiTheme="majorHAnsi"/>
        </w:rPr>
        <w:t xml:space="preserve">be a </w:t>
      </w:r>
      <w:r>
        <w:rPr>
          <w:rFonts w:asciiTheme="majorHAnsi" w:hAnsiTheme="majorHAnsi"/>
        </w:rPr>
        <w:t>viable</w:t>
      </w:r>
      <w:r w:rsidR="00A55D2A">
        <w:rPr>
          <w:rFonts w:asciiTheme="majorHAnsi" w:hAnsiTheme="majorHAnsi"/>
        </w:rPr>
        <w:t xml:space="preserve"> business</w:t>
      </w:r>
      <w:r>
        <w:rPr>
          <w:rFonts w:asciiTheme="majorHAnsi" w:hAnsiTheme="majorHAnsi"/>
        </w:rPr>
        <w:t xml:space="preserve">.  However, a big competitor, </w:t>
      </w:r>
      <w:r w:rsidR="00A55D2A">
        <w:rPr>
          <w:rFonts w:asciiTheme="majorHAnsi" w:hAnsiTheme="majorHAnsi"/>
        </w:rPr>
        <w:t>(</w:t>
      </w:r>
      <w:r>
        <w:rPr>
          <w:rFonts w:asciiTheme="majorHAnsi" w:hAnsiTheme="majorHAnsi"/>
        </w:rPr>
        <w:t>Uncle Bob’s</w:t>
      </w:r>
      <w:r w:rsidR="00A55D2A">
        <w:rPr>
          <w:rFonts w:asciiTheme="majorHAnsi" w:hAnsiTheme="majorHAnsi"/>
        </w:rPr>
        <w:t xml:space="preserve"> at Main &amp; Transit)</w:t>
      </w:r>
      <w:r>
        <w:rPr>
          <w:rFonts w:asciiTheme="majorHAnsi" w:hAnsiTheme="majorHAnsi"/>
        </w:rPr>
        <w:t xml:space="preserve"> put</w:t>
      </w:r>
      <w:r w:rsidR="00A55D2A">
        <w:rPr>
          <w:rFonts w:asciiTheme="majorHAnsi" w:hAnsiTheme="majorHAnsi"/>
        </w:rPr>
        <w:t xml:space="preserve"> on a large addition so we waited to do another feasibility study to see how that may impact our project and we are glad to report that we are prepared to move forward with the project this year.</w:t>
      </w:r>
    </w:p>
    <w:p w:rsidR="00A55D2A" w:rsidRDefault="00A55D2A" w:rsidP="00914FC5">
      <w:pPr>
        <w:rPr>
          <w:rFonts w:asciiTheme="majorHAnsi" w:hAnsiTheme="majorHAnsi"/>
        </w:rPr>
      </w:pPr>
    </w:p>
    <w:p w:rsidR="00412FB0" w:rsidRDefault="00A55D2A" w:rsidP="00914FC5">
      <w:pPr>
        <w:rPr>
          <w:rFonts w:asciiTheme="majorHAnsi" w:hAnsiTheme="majorHAnsi"/>
        </w:rPr>
      </w:pPr>
      <w:r w:rsidRPr="00412FB0">
        <w:rPr>
          <w:rFonts w:asciiTheme="majorHAnsi" w:hAnsiTheme="majorHAnsi"/>
          <w:u w:val="single"/>
        </w:rPr>
        <w:t>Fred P.</w:t>
      </w:r>
      <w:r>
        <w:rPr>
          <w:rFonts w:asciiTheme="majorHAnsi" w:hAnsiTheme="majorHAnsi"/>
        </w:rPr>
        <w:t xml:space="preserve"> asked if there would be outside storage and retail.  </w:t>
      </w:r>
    </w:p>
    <w:p w:rsidR="00A55D2A" w:rsidRDefault="00A55D2A" w:rsidP="00914FC5">
      <w:pPr>
        <w:rPr>
          <w:rFonts w:asciiTheme="majorHAnsi" w:hAnsiTheme="majorHAnsi"/>
        </w:rPr>
      </w:pPr>
      <w:r w:rsidRPr="00412FB0">
        <w:rPr>
          <w:rFonts w:asciiTheme="majorHAnsi" w:hAnsiTheme="majorHAnsi"/>
          <w:u w:val="single"/>
        </w:rPr>
        <w:t>Steve B.</w:t>
      </w:r>
      <w:r>
        <w:rPr>
          <w:rFonts w:asciiTheme="majorHAnsi" w:hAnsiTheme="majorHAnsi"/>
        </w:rPr>
        <w:t xml:space="preserve"> replied that at first there will be room for RV’s etc. but as each phase is built there will be less and less room.  They will have roughly 10000 </w:t>
      </w:r>
      <w:proofErr w:type="spellStart"/>
      <w:r>
        <w:rPr>
          <w:rFonts w:asciiTheme="majorHAnsi" w:hAnsiTheme="majorHAnsi"/>
        </w:rPr>
        <w:t>sq</w:t>
      </w:r>
      <w:proofErr w:type="spellEnd"/>
      <w:r>
        <w:rPr>
          <w:rFonts w:asciiTheme="majorHAnsi" w:hAnsiTheme="majorHAnsi"/>
        </w:rPr>
        <w:t xml:space="preserve"> </w:t>
      </w:r>
      <w:proofErr w:type="spellStart"/>
      <w:r>
        <w:rPr>
          <w:rFonts w:asciiTheme="majorHAnsi" w:hAnsiTheme="majorHAnsi"/>
        </w:rPr>
        <w:t>ft</w:t>
      </w:r>
      <w:proofErr w:type="spellEnd"/>
      <w:r>
        <w:rPr>
          <w:rFonts w:asciiTheme="majorHAnsi" w:hAnsiTheme="majorHAnsi"/>
        </w:rPr>
        <w:t xml:space="preserve"> of climate control space which is actually a bigger demand.  They have no plans for retail at this time.</w:t>
      </w:r>
    </w:p>
    <w:p w:rsidR="00A55D2A" w:rsidRDefault="00A55D2A" w:rsidP="00914FC5">
      <w:pPr>
        <w:rPr>
          <w:rFonts w:asciiTheme="majorHAnsi" w:hAnsiTheme="majorHAnsi"/>
        </w:rPr>
      </w:pPr>
    </w:p>
    <w:p w:rsidR="00412FB0" w:rsidRDefault="00A55D2A" w:rsidP="00914FC5">
      <w:pPr>
        <w:rPr>
          <w:rFonts w:asciiTheme="majorHAnsi" w:hAnsiTheme="majorHAnsi"/>
        </w:rPr>
      </w:pPr>
      <w:r w:rsidRPr="00412FB0">
        <w:rPr>
          <w:rFonts w:asciiTheme="majorHAnsi" w:hAnsiTheme="majorHAnsi"/>
          <w:u w:val="single"/>
        </w:rPr>
        <w:t>Bill K</w:t>
      </w:r>
      <w:r w:rsidR="00412FB0">
        <w:rPr>
          <w:rFonts w:asciiTheme="majorHAnsi" w:hAnsiTheme="majorHAnsi"/>
        </w:rPr>
        <w:t>.</w:t>
      </w:r>
      <w:r>
        <w:rPr>
          <w:rFonts w:asciiTheme="majorHAnsi" w:hAnsiTheme="majorHAnsi"/>
        </w:rPr>
        <w:t xml:space="preserve"> asked if they would be willing to do one variance at a time.  </w:t>
      </w:r>
    </w:p>
    <w:p w:rsidR="00197CB5" w:rsidRDefault="00A55D2A" w:rsidP="00914FC5">
      <w:pPr>
        <w:rPr>
          <w:rFonts w:asciiTheme="majorHAnsi" w:hAnsiTheme="majorHAnsi"/>
        </w:rPr>
      </w:pPr>
      <w:r w:rsidRPr="00412FB0">
        <w:rPr>
          <w:rFonts w:asciiTheme="majorHAnsi" w:hAnsiTheme="majorHAnsi"/>
          <w:u w:val="single"/>
        </w:rPr>
        <w:lastRenderedPageBreak/>
        <w:t xml:space="preserve">Steve B. </w:t>
      </w:r>
      <w:r>
        <w:rPr>
          <w:rFonts w:asciiTheme="majorHAnsi" w:hAnsiTheme="majorHAnsi"/>
        </w:rPr>
        <w:t xml:space="preserve">said they will not do the project without assurance of </w:t>
      </w:r>
      <w:r w:rsidR="00197CB5">
        <w:rPr>
          <w:rFonts w:asciiTheme="majorHAnsi" w:hAnsiTheme="majorHAnsi"/>
        </w:rPr>
        <w:t>the approval of the entire project.</w:t>
      </w:r>
    </w:p>
    <w:p w:rsidR="00197CB5" w:rsidRDefault="00197CB5" w:rsidP="00914FC5">
      <w:pPr>
        <w:rPr>
          <w:rFonts w:asciiTheme="majorHAnsi" w:hAnsiTheme="majorHAnsi"/>
        </w:rPr>
      </w:pPr>
    </w:p>
    <w:p w:rsidR="00412FB0" w:rsidRDefault="00197CB5" w:rsidP="00914FC5">
      <w:pPr>
        <w:rPr>
          <w:rFonts w:asciiTheme="majorHAnsi" w:hAnsiTheme="majorHAnsi"/>
        </w:rPr>
      </w:pPr>
      <w:r w:rsidRPr="00412FB0">
        <w:rPr>
          <w:rFonts w:asciiTheme="majorHAnsi" w:hAnsiTheme="majorHAnsi"/>
          <w:u w:val="single"/>
        </w:rPr>
        <w:t>Bill K.</w:t>
      </w:r>
      <w:r>
        <w:rPr>
          <w:rFonts w:asciiTheme="majorHAnsi" w:hAnsiTheme="majorHAnsi"/>
        </w:rPr>
        <w:t xml:space="preserve"> asked three times if there were any further public comments.  </w:t>
      </w:r>
      <w:proofErr w:type="gramStart"/>
      <w:r>
        <w:rPr>
          <w:rFonts w:asciiTheme="majorHAnsi" w:hAnsiTheme="majorHAnsi"/>
        </w:rPr>
        <w:t>Hearing none.</w:t>
      </w:r>
      <w:proofErr w:type="gramEnd"/>
      <w:r>
        <w:rPr>
          <w:rFonts w:asciiTheme="majorHAnsi" w:hAnsiTheme="majorHAnsi"/>
        </w:rPr>
        <w:t xml:space="preserve"> </w:t>
      </w:r>
    </w:p>
    <w:p w:rsidR="00197CB5" w:rsidRDefault="00197CB5" w:rsidP="00914FC5">
      <w:pPr>
        <w:rPr>
          <w:rFonts w:asciiTheme="majorHAnsi" w:hAnsiTheme="majorHAnsi"/>
        </w:rPr>
      </w:pPr>
      <w:r w:rsidRPr="00412FB0">
        <w:rPr>
          <w:rFonts w:asciiTheme="majorHAnsi" w:hAnsiTheme="majorHAnsi"/>
          <w:u w:val="single"/>
        </w:rPr>
        <w:t>Fred P.</w:t>
      </w:r>
      <w:r>
        <w:rPr>
          <w:rFonts w:asciiTheme="majorHAnsi" w:hAnsiTheme="majorHAnsi"/>
        </w:rPr>
        <w:t xml:space="preserve"> motioned to close the public hearing, seconded by </w:t>
      </w:r>
      <w:r w:rsidRPr="00412FB0">
        <w:rPr>
          <w:rFonts w:asciiTheme="majorHAnsi" w:hAnsiTheme="majorHAnsi"/>
          <w:u w:val="single"/>
        </w:rPr>
        <w:t>John K.</w:t>
      </w:r>
      <w:r w:rsidR="00412FB0">
        <w:rPr>
          <w:rFonts w:asciiTheme="majorHAnsi" w:hAnsiTheme="majorHAnsi"/>
        </w:rPr>
        <w:t xml:space="preserve">  </w:t>
      </w:r>
      <w:proofErr w:type="gramStart"/>
      <w:r w:rsidR="00412FB0">
        <w:rPr>
          <w:rFonts w:asciiTheme="majorHAnsi" w:hAnsiTheme="majorHAnsi"/>
        </w:rPr>
        <w:t>All Ayes to close the public hearing.</w:t>
      </w:r>
      <w:proofErr w:type="gramEnd"/>
    </w:p>
    <w:p w:rsidR="00197CB5" w:rsidRDefault="00197CB5" w:rsidP="00914FC5">
      <w:pPr>
        <w:rPr>
          <w:rFonts w:asciiTheme="majorHAnsi" w:hAnsiTheme="majorHAnsi"/>
        </w:rPr>
      </w:pPr>
    </w:p>
    <w:p w:rsidR="00197CB5" w:rsidRDefault="00197CB5" w:rsidP="00914FC5">
      <w:pPr>
        <w:rPr>
          <w:rFonts w:asciiTheme="majorHAnsi" w:hAnsiTheme="majorHAnsi"/>
        </w:rPr>
      </w:pPr>
      <w:r w:rsidRPr="00412FB0">
        <w:rPr>
          <w:rFonts w:asciiTheme="majorHAnsi" w:hAnsiTheme="majorHAnsi"/>
          <w:u w:val="single"/>
        </w:rPr>
        <w:t>Bill K.</w:t>
      </w:r>
      <w:r>
        <w:rPr>
          <w:rFonts w:asciiTheme="majorHAnsi" w:hAnsiTheme="majorHAnsi"/>
        </w:rPr>
        <w:t xml:space="preserve"> noted Janice Carson’s concerns, that the request and the actual zoning board members were the exact same as 2013 when they granted the variance.  There were no other written comments.</w:t>
      </w:r>
    </w:p>
    <w:p w:rsidR="00197CB5" w:rsidRDefault="00197CB5" w:rsidP="00914FC5">
      <w:pPr>
        <w:rPr>
          <w:rFonts w:asciiTheme="majorHAnsi" w:hAnsiTheme="majorHAnsi"/>
        </w:rPr>
      </w:pPr>
    </w:p>
    <w:p w:rsidR="00412FB0" w:rsidRDefault="00197CB5" w:rsidP="00914FC5">
      <w:pPr>
        <w:rPr>
          <w:rFonts w:asciiTheme="majorHAnsi" w:hAnsiTheme="majorHAnsi"/>
        </w:rPr>
      </w:pPr>
      <w:r w:rsidRPr="00412FB0">
        <w:rPr>
          <w:rFonts w:asciiTheme="majorHAnsi" w:hAnsiTheme="majorHAnsi"/>
          <w:u w:val="single"/>
        </w:rPr>
        <w:t>Harold F.</w:t>
      </w:r>
      <w:r>
        <w:rPr>
          <w:rFonts w:asciiTheme="majorHAnsi" w:hAnsiTheme="majorHAnsi"/>
        </w:rPr>
        <w:t xml:space="preserve"> stated that under good faith, he wanted to see this move forward and saw no reason to </w:t>
      </w:r>
      <w:r w:rsidR="001B64FA">
        <w:rPr>
          <w:rFonts w:asciiTheme="majorHAnsi" w:hAnsiTheme="majorHAnsi"/>
        </w:rPr>
        <w:t xml:space="preserve">come to a different conclusion.   </w:t>
      </w:r>
      <w:r>
        <w:rPr>
          <w:rFonts w:asciiTheme="majorHAnsi" w:hAnsiTheme="majorHAnsi"/>
        </w:rPr>
        <w:t>Adam B., Joh</w:t>
      </w:r>
      <w:r w:rsidR="001B64FA">
        <w:rPr>
          <w:rFonts w:asciiTheme="majorHAnsi" w:hAnsiTheme="majorHAnsi"/>
        </w:rPr>
        <w:t>n K. and Fred P. agreed.</w:t>
      </w:r>
      <w:r w:rsidR="00914FC5">
        <w:rPr>
          <w:rFonts w:asciiTheme="majorHAnsi" w:hAnsiTheme="majorHAnsi"/>
        </w:rPr>
        <w:t xml:space="preserve"> </w:t>
      </w:r>
      <w:r w:rsidR="001B64FA">
        <w:rPr>
          <w:rFonts w:asciiTheme="majorHAnsi" w:hAnsiTheme="majorHAnsi"/>
        </w:rPr>
        <w:t xml:space="preserve">  </w:t>
      </w:r>
    </w:p>
    <w:p w:rsidR="00412FB0" w:rsidRDefault="001B64FA" w:rsidP="00914FC5">
      <w:pPr>
        <w:rPr>
          <w:rFonts w:asciiTheme="majorHAnsi" w:hAnsiTheme="majorHAnsi"/>
        </w:rPr>
      </w:pPr>
      <w:r w:rsidRPr="00412FB0">
        <w:rPr>
          <w:rFonts w:asciiTheme="majorHAnsi" w:hAnsiTheme="majorHAnsi"/>
          <w:u w:val="single"/>
        </w:rPr>
        <w:t>Adam B.</w:t>
      </w:r>
      <w:r>
        <w:rPr>
          <w:rFonts w:asciiTheme="majorHAnsi" w:hAnsiTheme="majorHAnsi"/>
        </w:rPr>
        <w:t xml:space="preserve"> asked if they would be starting this year.  </w:t>
      </w:r>
    </w:p>
    <w:p w:rsidR="00914FC5" w:rsidRDefault="001B64FA" w:rsidP="00914FC5">
      <w:pPr>
        <w:rPr>
          <w:rFonts w:asciiTheme="majorHAnsi" w:hAnsiTheme="majorHAnsi"/>
        </w:rPr>
      </w:pPr>
      <w:r w:rsidRPr="00412FB0">
        <w:rPr>
          <w:rFonts w:asciiTheme="majorHAnsi" w:hAnsiTheme="majorHAnsi"/>
          <w:u w:val="single"/>
        </w:rPr>
        <w:t>Mike M.</w:t>
      </w:r>
      <w:r>
        <w:rPr>
          <w:rFonts w:asciiTheme="majorHAnsi" w:hAnsiTheme="majorHAnsi"/>
        </w:rPr>
        <w:t xml:space="preserve"> said yes, he has been authorized to begin the site plan.</w:t>
      </w:r>
    </w:p>
    <w:p w:rsidR="001B64FA" w:rsidRDefault="001B64FA" w:rsidP="00914FC5">
      <w:pPr>
        <w:rPr>
          <w:rFonts w:asciiTheme="majorHAnsi" w:hAnsiTheme="majorHAnsi"/>
        </w:rPr>
      </w:pPr>
    </w:p>
    <w:p w:rsidR="001B64FA" w:rsidRDefault="001B64FA" w:rsidP="001B64FA">
      <w:pPr>
        <w:pStyle w:val="NoSpacing"/>
        <w:rPr>
          <w:rFonts w:asciiTheme="majorHAnsi" w:hAnsiTheme="majorHAnsi"/>
          <w:sz w:val="24"/>
          <w:szCs w:val="24"/>
        </w:rPr>
      </w:pPr>
      <w:r>
        <w:rPr>
          <w:rFonts w:asciiTheme="majorHAnsi" w:hAnsiTheme="majorHAnsi"/>
          <w:sz w:val="24"/>
          <w:szCs w:val="24"/>
        </w:rPr>
        <w:t>Each board member was polled as follows:</w:t>
      </w:r>
    </w:p>
    <w:p w:rsidR="001B64FA" w:rsidRDefault="006679D3" w:rsidP="006679D3">
      <w:pPr>
        <w:pStyle w:val="NoSpacing"/>
        <w:numPr>
          <w:ilvl w:val="0"/>
          <w:numId w:val="18"/>
        </w:numPr>
        <w:rPr>
          <w:rFonts w:asciiTheme="majorHAnsi" w:hAnsiTheme="majorHAnsi"/>
          <w:sz w:val="24"/>
          <w:szCs w:val="24"/>
        </w:rPr>
      </w:pPr>
      <w:r>
        <w:rPr>
          <w:rFonts w:asciiTheme="majorHAnsi" w:hAnsiTheme="majorHAnsi"/>
          <w:sz w:val="24"/>
          <w:szCs w:val="24"/>
        </w:rPr>
        <w:t xml:space="preserve"> </w:t>
      </w:r>
      <w:r w:rsidR="001B64FA">
        <w:rPr>
          <w:rFonts w:asciiTheme="majorHAnsi" w:hAnsiTheme="majorHAnsi"/>
          <w:sz w:val="24"/>
          <w:szCs w:val="24"/>
        </w:rPr>
        <w:t>Whether the benefit sought by the applicant can be achieved by some method, feasible for the applicant to pursue, other than the area variance.</w:t>
      </w:r>
    </w:p>
    <w:p w:rsidR="001B64FA" w:rsidRDefault="006679D3" w:rsidP="001B64FA">
      <w:pPr>
        <w:pStyle w:val="NoSpacing"/>
        <w:ind w:left="1080"/>
        <w:rPr>
          <w:rFonts w:asciiTheme="majorHAnsi" w:hAnsiTheme="majorHAnsi"/>
          <w:sz w:val="24"/>
          <w:szCs w:val="24"/>
        </w:rPr>
      </w:pPr>
      <w:r>
        <w:rPr>
          <w:rFonts w:asciiTheme="majorHAnsi" w:hAnsiTheme="majorHAnsi"/>
          <w:sz w:val="24"/>
          <w:szCs w:val="24"/>
        </w:rPr>
        <w:t xml:space="preserve"> </w:t>
      </w:r>
      <w:r w:rsidR="001B64FA">
        <w:rPr>
          <w:rFonts w:asciiTheme="majorHAnsi" w:hAnsiTheme="majorHAnsi"/>
          <w:sz w:val="24"/>
          <w:szCs w:val="24"/>
        </w:rPr>
        <w:t xml:space="preserve">WK (N) HF (N) </w:t>
      </w:r>
      <w:proofErr w:type="gramStart"/>
      <w:r w:rsidR="001B64FA">
        <w:rPr>
          <w:rFonts w:asciiTheme="majorHAnsi" w:hAnsiTheme="majorHAnsi"/>
          <w:sz w:val="24"/>
          <w:szCs w:val="24"/>
        </w:rPr>
        <w:t>FP(</w:t>
      </w:r>
      <w:proofErr w:type="gramEnd"/>
      <w:r w:rsidR="001B64FA">
        <w:rPr>
          <w:rFonts w:asciiTheme="majorHAnsi" w:hAnsiTheme="majorHAnsi"/>
          <w:sz w:val="24"/>
          <w:szCs w:val="24"/>
        </w:rPr>
        <w:t>N)</w:t>
      </w:r>
      <w:r>
        <w:rPr>
          <w:rFonts w:asciiTheme="majorHAnsi" w:hAnsiTheme="majorHAnsi"/>
          <w:sz w:val="24"/>
          <w:szCs w:val="24"/>
        </w:rPr>
        <w:t xml:space="preserve"> JK (N)</w:t>
      </w:r>
      <w:r w:rsidR="001B64FA">
        <w:rPr>
          <w:rFonts w:asciiTheme="majorHAnsi" w:hAnsiTheme="majorHAnsi"/>
          <w:sz w:val="24"/>
          <w:szCs w:val="24"/>
        </w:rPr>
        <w:t xml:space="preserve">              Overall – (NO)</w:t>
      </w:r>
    </w:p>
    <w:p w:rsidR="001B64FA" w:rsidRDefault="001B64FA" w:rsidP="001B64FA">
      <w:pPr>
        <w:pStyle w:val="NoSpacing"/>
        <w:ind w:left="1080"/>
        <w:rPr>
          <w:rFonts w:asciiTheme="majorHAnsi" w:hAnsiTheme="majorHAnsi"/>
          <w:sz w:val="24"/>
          <w:szCs w:val="24"/>
        </w:rPr>
      </w:pPr>
      <w:r>
        <w:rPr>
          <w:rFonts w:asciiTheme="majorHAnsi" w:hAnsiTheme="majorHAnsi"/>
          <w:sz w:val="24"/>
          <w:szCs w:val="24"/>
        </w:rPr>
        <w:t xml:space="preserve">REASON:  Due to the size of the property and working around the gas line and existing buildings, this is the only configuration in order to have room for emergency vehicles and enough units to </w:t>
      </w:r>
      <w:r w:rsidR="006679D3">
        <w:rPr>
          <w:rFonts w:asciiTheme="majorHAnsi" w:hAnsiTheme="majorHAnsi"/>
          <w:sz w:val="24"/>
          <w:szCs w:val="24"/>
        </w:rPr>
        <w:t>make it worth-while.</w:t>
      </w:r>
    </w:p>
    <w:p w:rsidR="001B64FA" w:rsidRDefault="001B64FA" w:rsidP="001B64FA">
      <w:pPr>
        <w:pStyle w:val="NoSpacing"/>
        <w:rPr>
          <w:rFonts w:asciiTheme="majorHAnsi" w:hAnsiTheme="majorHAnsi"/>
          <w:sz w:val="24"/>
          <w:szCs w:val="24"/>
        </w:rPr>
      </w:pPr>
    </w:p>
    <w:p w:rsidR="001B64FA" w:rsidRDefault="001B64FA" w:rsidP="006679D3">
      <w:pPr>
        <w:pStyle w:val="NoSpacing"/>
        <w:numPr>
          <w:ilvl w:val="0"/>
          <w:numId w:val="18"/>
        </w:numPr>
        <w:rPr>
          <w:rFonts w:asciiTheme="majorHAnsi" w:hAnsiTheme="majorHAnsi"/>
          <w:sz w:val="24"/>
          <w:szCs w:val="24"/>
        </w:rPr>
      </w:pPr>
      <w:r>
        <w:rPr>
          <w:rFonts w:asciiTheme="majorHAnsi" w:hAnsiTheme="majorHAnsi"/>
          <w:sz w:val="24"/>
          <w:szCs w:val="24"/>
        </w:rPr>
        <w:t xml:space="preserve"> Whether an undesirable change will be produced in the character of the neighborhood or a detriment to nearby properties will be created by the granting of the area variance.</w:t>
      </w:r>
    </w:p>
    <w:p w:rsidR="001B64FA" w:rsidRDefault="006679D3" w:rsidP="001B64FA">
      <w:pPr>
        <w:pStyle w:val="NoSpacing"/>
        <w:ind w:left="1080"/>
        <w:rPr>
          <w:rFonts w:asciiTheme="majorHAnsi" w:hAnsiTheme="majorHAnsi"/>
          <w:sz w:val="24"/>
          <w:szCs w:val="24"/>
        </w:rPr>
      </w:pPr>
      <w:r>
        <w:rPr>
          <w:rFonts w:asciiTheme="majorHAnsi" w:hAnsiTheme="majorHAnsi"/>
          <w:sz w:val="24"/>
          <w:szCs w:val="24"/>
        </w:rPr>
        <w:t xml:space="preserve">WK (N) HF (N) </w:t>
      </w:r>
      <w:proofErr w:type="gramStart"/>
      <w:r>
        <w:rPr>
          <w:rFonts w:asciiTheme="majorHAnsi" w:hAnsiTheme="majorHAnsi"/>
          <w:sz w:val="24"/>
          <w:szCs w:val="24"/>
        </w:rPr>
        <w:t>FP(</w:t>
      </w:r>
      <w:proofErr w:type="gramEnd"/>
      <w:r>
        <w:rPr>
          <w:rFonts w:asciiTheme="majorHAnsi" w:hAnsiTheme="majorHAnsi"/>
          <w:sz w:val="24"/>
          <w:szCs w:val="24"/>
        </w:rPr>
        <w:t xml:space="preserve">N) JK (N)          </w:t>
      </w:r>
      <w:r w:rsidR="001B64FA">
        <w:rPr>
          <w:rFonts w:asciiTheme="majorHAnsi" w:hAnsiTheme="majorHAnsi"/>
          <w:sz w:val="24"/>
          <w:szCs w:val="24"/>
        </w:rPr>
        <w:t xml:space="preserve">             Overall – (NO)</w:t>
      </w:r>
    </w:p>
    <w:p w:rsidR="001B64FA" w:rsidRDefault="001B64FA" w:rsidP="001B64FA">
      <w:pPr>
        <w:pStyle w:val="NoSpacing"/>
        <w:ind w:left="1080"/>
        <w:rPr>
          <w:rFonts w:asciiTheme="majorHAnsi" w:hAnsiTheme="majorHAnsi"/>
          <w:sz w:val="24"/>
          <w:szCs w:val="24"/>
        </w:rPr>
      </w:pPr>
      <w:r>
        <w:rPr>
          <w:rFonts w:asciiTheme="majorHAnsi" w:hAnsiTheme="majorHAnsi"/>
          <w:sz w:val="24"/>
          <w:szCs w:val="24"/>
        </w:rPr>
        <w:t xml:space="preserve">REASON: </w:t>
      </w:r>
      <w:r w:rsidR="006679D3">
        <w:rPr>
          <w:rFonts w:asciiTheme="majorHAnsi" w:hAnsiTheme="majorHAnsi"/>
          <w:sz w:val="24"/>
          <w:szCs w:val="24"/>
        </w:rPr>
        <w:t>Since the property was previously used as commercial this use would have no ill effect on the neighborhood</w:t>
      </w:r>
    </w:p>
    <w:p w:rsidR="001B64FA" w:rsidRDefault="001B64FA" w:rsidP="001B64FA">
      <w:pPr>
        <w:pStyle w:val="NoSpacing"/>
        <w:tabs>
          <w:tab w:val="left" w:pos="4416"/>
        </w:tabs>
        <w:rPr>
          <w:rFonts w:asciiTheme="majorHAnsi" w:hAnsiTheme="majorHAnsi"/>
          <w:sz w:val="24"/>
          <w:szCs w:val="24"/>
        </w:rPr>
      </w:pPr>
      <w:r>
        <w:rPr>
          <w:rFonts w:asciiTheme="majorHAnsi" w:hAnsiTheme="majorHAnsi"/>
          <w:sz w:val="24"/>
          <w:szCs w:val="24"/>
        </w:rPr>
        <w:tab/>
      </w:r>
    </w:p>
    <w:p w:rsidR="001B64FA" w:rsidRDefault="001B64FA" w:rsidP="006679D3">
      <w:pPr>
        <w:pStyle w:val="NoSpacing"/>
        <w:numPr>
          <w:ilvl w:val="0"/>
          <w:numId w:val="18"/>
        </w:numPr>
        <w:rPr>
          <w:rFonts w:asciiTheme="majorHAnsi" w:hAnsiTheme="majorHAnsi"/>
          <w:sz w:val="24"/>
          <w:szCs w:val="24"/>
        </w:rPr>
      </w:pPr>
      <w:r>
        <w:rPr>
          <w:rFonts w:asciiTheme="majorHAnsi" w:hAnsiTheme="majorHAnsi"/>
          <w:sz w:val="24"/>
          <w:szCs w:val="24"/>
        </w:rPr>
        <w:t>Whether the requested area variance is substantial.</w:t>
      </w:r>
    </w:p>
    <w:p w:rsidR="001B64FA" w:rsidRDefault="00E6120F" w:rsidP="001B64FA">
      <w:pPr>
        <w:pStyle w:val="NoSpacing"/>
        <w:ind w:left="1080"/>
        <w:rPr>
          <w:rFonts w:asciiTheme="majorHAnsi" w:hAnsiTheme="majorHAnsi"/>
          <w:sz w:val="24"/>
          <w:szCs w:val="24"/>
        </w:rPr>
      </w:pPr>
      <w:r>
        <w:rPr>
          <w:rFonts w:asciiTheme="majorHAnsi" w:hAnsiTheme="majorHAnsi"/>
          <w:sz w:val="24"/>
          <w:szCs w:val="24"/>
        </w:rPr>
        <w:t>WK (N) HF (N) FP(Y</w:t>
      </w:r>
      <w:r w:rsidR="006679D3">
        <w:rPr>
          <w:rFonts w:asciiTheme="majorHAnsi" w:hAnsiTheme="majorHAnsi"/>
          <w:sz w:val="24"/>
          <w:szCs w:val="24"/>
        </w:rPr>
        <w:t xml:space="preserve">) JK (N)          </w:t>
      </w:r>
      <w:r w:rsidR="001B64FA">
        <w:rPr>
          <w:rFonts w:asciiTheme="majorHAnsi" w:hAnsiTheme="majorHAnsi"/>
          <w:sz w:val="24"/>
          <w:szCs w:val="24"/>
        </w:rPr>
        <w:t xml:space="preserve">            Overall – (NO)</w:t>
      </w:r>
    </w:p>
    <w:p w:rsidR="001B64FA" w:rsidRDefault="001B64FA" w:rsidP="006679D3">
      <w:pPr>
        <w:pStyle w:val="NoSpacing"/>
        <w:ind w:left="1080"/>
        <w:rPr>
          <w:rFonts w:asciiTheme="majorHAnsi" w:hAnsiTheme="majorHAnsi"/>
          <w:sz w:val="24"/>
          <w:szCs w:val="24"/>
        </w:rPr>
      </w:pPr>
      <w:r>
        <w:rPr>
          <w:rFonts w:asciiTheme="majorHAnsi" w:hAnsiTheme="majorHAnsi"/>
          <w:sz w:val="24"/>
          <w:szCs w:val="24"/>
        </w:rPr>
        <w:t>REASON</w:t>
      </w:r>
      <w:r w:rsidR="00E6120F" w:rsidRPr="00FC1025">
        <w:rPr>
          <w:rFonts w:asciiTheme="majorHAnsi" w:hAnsiTheme="majorHAnsi"/>
          <w:sz w:val="24"/>
          <w:szCs w:val="24"/>
        </w:rPr>
        <w:t xml:space="preserve">: </w:t>
      </w:r>
      <w:r w:rsidR="00FC1025" w:rsidRPr="00FC1025">
        <w:rPr>
          <w:rFonts w:asciiTheme="majorHAnsi" w:eastAsia="Times New Roman" w:hAnsiTheme="majorHAnsi"/>
          <w:sz w:val="24"/>
          <w:szCs w:val="24"/>
        </w:rPr>
        <w:t>The variance request was not substantial because we took into cons</w:t>
      </w:r>
      <w:r w:rsidR="00FC1025">
        <w:rPr>
          <w:rFonts w:asciiTheme="majorHAnsi" w:eastAsia="Times New Roman" w:hAnsiTheme="majorHAnsi"/>
          <w:sz w:val="24"/>
          <w:szCs w:val="24"/>
        </w:rPr>
        <w:t>ideration the route 5 overlay.  T</w:t>
      </w:r>
      <w:r w:rsidR="00FC1025" w:rsidRPr="00FC1025">
        <w:rPr>
          <w:rFonts w:asciiTheme="majorHAnsi" w:eastAsia="Times New Roman" w:hAnsiTheme="majorHAnsi"/>
          <w:sz w:val="24"/>
          <w:szCs w:val="24"/>
        </w:rPr>
        <w:t>he property lines were establish</w:t>
      </w:r>
      <w:r w:rsidR="00FC1025">
        <w:rPr>
          <w:rFonts w:asciiTheme="majorHAnsi" w:eastAsia="Times New Roman" w:hAnsiTheme="majorHAnsi"/>
          <w:sz w:val="24"/>
          <w:szCs w:val="24"/>
        </w:rPr>
        <w:t>ed prior to the route 5 overlay.  T</w:t>
      </w:r>
      <w:r w:rsidR="00FC1025" w:rsidRPr="00FC1025">
        <w:rPr>
          <w:rFonts w:asciiTheme="majorHAnsi" w:eastAsia="Times New Roman" w:hAnsiTheme="majorHAnsi"/>
          <w:sz w:val="24"/>
          <w:szCs w:val="24"/>
        </w:rPr>
        <w:t>he footprint of the property was established based on the holding zoning prior to the overlay under the old zoning the request would not have been substantial</w:t>
      </w:r>
      <w:r w:rsidR="004234AE">
        <w:rPr>
          <w:rFonts w:asciiTheme="majorHAnsi" w:eastAsia="Times New Roman" w:hAnsiTheme="majorHAnsi"/>
          <w:sz w:val="24"/>
          <w:szCs w:val="24"/>
        </w:rPr>
        <w:t>.  Fred voted yes because 45 feet is substantial.</w:t>
      </w:r>
    </w:p>
    <w:p w:rsidR="006679D3" w:rsidRDefault="006679D3" w:rsidP="006679D3">
      <w:pPr>
        <w:pStyle w:val="NoSpacing"/>
        <w:ind w:left="1080"/>
        <w:rPr>
          <w:rFonts w:asciiTheme="majorHAnsi" w:hAnsiTheme="majorHAnsi"/>
          <w:sz w:val="24"/>
          <w:szCs w:val="24"/>
        </w:rPr>
      </w:pPr>
    </w:p>
    <w:p w:rsidR="001B64FA" w:rsidRDefault="001B64FA" w:rsidP="006679D3">
      <w:pPr>
        <w:pStyle w:val="NoSpacing"/>
        <w:numPr>
          <w:ilvl w:val="0"/>
          <w:numId w:val="18"/>
        </w:numPr>
        <w:rPr>
          <w:rFonts w:asciiTheme="majorHAnsi" w:hAnsiTheme="majorHAnsi"/>
          <w:sz w:val="24"/>
          <w:szCs w:val="24"/>
        </w:rPr>
      </w:pPr>
      <w:r>
        <w:rPr>
          <w:rFonts w:asciiTheme="majorHAnsi" w:hAnsiTheme="majorHAnsi"/>
          <w:sz w:val="24"/>
          <w:szCs w:val="24"/>
        </w:rPr>
        <w:t xml:space="preserve">Whether the proposed variance will have an adverse effect or impact on the physical or environmental conditions in the neighborhood or district. </w:t>
      </w:r>
    </w:p>
    <w:p w:rsidR="001B64FA" w:rsidRDefault="006679D3" w:rsidP="001B64FA">
      <w:pPr>
        <w:pStyle w:val="NoSpacing"/>
        <w:ind w:left="1080"/>
        <w:rPr>
          <w:rFonts w:asciiTheme="majorHAnsi" w:hAnsiTheme="majorHAnsi"/>
          <w:sz w:val="24"/>
          <w:szCs w:val="24"/>
        </w:rPr>
      </w:pPr>
      <w:r>
        <w:rPr>
          <w:rFonts w:asciiTheme="majorHAnsi" w:hAnsiTheme="majorHAnsi"/>
          <w:sz w:val="24"/>
          <w:szCs w:val="24"/>
        </w:rPr>
        <w:t xml:space="preserve">WK (N) HF (N) </w:t>
      </w:r>
      <w:proofErr w:type="gramStart"/>
      <w:r>
        <w:rPr>
          <w:rFonts w:asciiTheme="majorHAnsi" w:hAnsiTheme="majorHAnsi"/>
          <w:sz w:val="24"/>
          <w:szCs w:val="24"/>
        </w:rPr>
        <w:t>FP(</w:t>
      </w:r>
      <w:proofErr w:type="gramEnd"/>
      <w:r>
        <w:rPr>
          <w:rFonts w:asciiTheme="majorHAnsi" w:hAnsiTheme="majorHAnsi"/>
          <w:sz w:val="24"/>
          <w:szCs w:val="24"/>
        </w:rPr>
        <w:t xml:space="preserve">N) JK (N)          </w:t>
      </w:r>
      <w:r w:rsidR="001B64FA">
        <w:rPr>
          <w:rFonts w:asciiTheme="majorHAnsi" w:hAnsiTheme="majorHAnsi"/>
          <w:sz w:val="24"/>
          <w:szCs w:val="24"/>
        </w:rPr>
        <w:t xml:space="preserve">             Overall – (NO)</w:t>
      </w:r>
    </w:p>
    <w:p w:rsidR="001B64FA" w:rsidRDefault="001B64FA" w:rsidP="001B64FA">
      <w:pPr>
        <w:pStyle w:val="NoSpacing"/>
        <w:ind w:left="1080"/>
        <w:rPr>
          <w:rFonts w:asciiTheme="majorHAnsi" w:hAnsiTheme="majorHAnsi"/>
          <w:sz w:val="24"/>
          <w:szCs w:val="24"/>
        </w:rPr>
      </w:pPr>
      <w:r>
        <w:rPr>
          <w:rFonts w:asciiTheme="majorHAnsi" w:hAnsiTheme="majorHAnsi"/>
          <w:sz w:val="24"/>
          <w:szCs w:val="24"/>
        </w:rPr>
        <w:t xml:space="preserve">REASON: </w:t>
      </w:r>
      <w:r w:rsidR="006679D3">
        <w:rPr>
          <w:rFonts w:asciiTheme="majorHAnsi" w:hAnsiTheme="majorHAnsi"/>
          <w:sz w:val="24"/>
          <w:szCs w:val="24"/>
        </w:rPr>
        <w:t>No, because the property is continuing to be commercial.</w:t>
      </w:r>
    </w:p>
    <w:p w:rsidR="001B64FA" w:rsidRDefault="001B64FA" w:rsidP="001B64FA">
      <w:pPr>
        <w:pStyle w:val="NoSpacing"/>
        <w:rPr>
          <w:rFonts w:asciiTheme="majorHAnsi" w:hAnsiTheme="majorHAnsi"/>
          <w:sz w:val="24"/>
          <w:szCs w:val="24"/>
        </w:rPr>
      </w:pPr>
    </w:p>
    <w:p w:rsidR="001B64FA" w:rsidRPr="00000DB9" w:rsidRDefault="001B64FA" w:rsidP="006679D3">
      <w:pPr>
        <w:pStyle w:val="NoSpacing"/>
        <w:numPr>
          <w:ilvl w:val="0"/>
          <w:numId w:val="18"/>
        </w:numPr>
        <w:rPr>
          <w:rFonts w:asciiTheme="majorHAnsi" w:hAnsiTheme="majorHAnsi"/>
          <w:sz w:val="24"/>
          <w:szCs w:val="24"/>
        </w:rPr>
      </w:pPr>
      <w:r>
        <w:rPr>
          <w:rFonts w:asciiTheme="majorHAnsi" w:hAnsiTheme="majorHAnsi"/>
          <w:sz w:val="24"/>
          <w:szCs w:val="24"/>
        </w:rPr>
        <w:t>Whether the alleged difficulty was self-created, which consideration shall be relevant to the decision of the Board of Appeals, but shall not necessarily preclude granting of the area variance.</w:t>
      </w:r>
    </w:p>
    <w:p w:rsidR="001B64FA" w:rsidRDefault="006679D3" w:rsidP="001B64FA">
      <w:pPr>
        <w:pStyle w:val="NoSpacing"/>
        <w:ind w:left="1080"/>
        <w:rPr>
          <w:rFonts w:asciiTheme="majorHAnsi" w:hAnsiTheme="majorHAnsi"/>
          <w:sz w:val="24"/>
          <w:szCs w:val="24"/>
        </w:rPr>
      </w:pPr>
      <w:r>
        <w:rPr>
          <w:rFonts w:asciiTheme="majorHAnsi" w:hAnsiTheme="majorHAnsi"/>
          <w:sz w:val="24"/>
          <w:szCs w:val="24"/>
        </w:rPr>
        <w:t xml:space="preserve">WK (N) HF (N) </w:t>
      </w:r>
      <w:proofErr w:type="gramStart"/>
      <w:r>
        <w:rPr>
          <w:rFonts w:asciiTheme="majorHAnsi" w:hAnsiTheme="majorHAnsi"/>
          <w:sz w:val="24"/>
          <w:szCs w:val="24"/>
        </w:rPr>
        <w:t>FP(</w:t>
      </w:r>
      <w:proofErr w:type="gramEnd"/>
      <w:r>
        <w:rPr>
          <w:rFonts w:asciiTheme="majorHAnsi" w:hAnsiTheme="majorHAnsi"/>
          <w:sz w:val="24"/>
          <w:szCs w:val="24"/>
        </w:rPr>
        <w:t xml:space="preserve">N) JK (N)          </w:t>
      </w:r>
      <w:r w:rsidR="001B64FA">
        <w:rPr>
          <w:rFonts w:asciiTheme="majorHAnsi" w:hAnsiTheme="majorHAnsi"/>
          <w:sz w:val="24"/>
          <w:szCs w:val="24"/>
        </w:rPr>
        <w:t xml:space="preserve">             Overall – (NO)</w:t>
      </w:r>
    </w:p>
    <w:p w:rsidR="001B64FA" w:rsidRDefault="001B64FA" w:rsidP="001B64FA">
      <w:pPr>
        <w:pStyle w:val="NoSpacing"/>
        <w:ind w:left="1080"/>
        <w:rPr>
          <w:rFonts w:asciiTheme="majorHAnsi" w:hAnsiTheme="majorHAnsi"/>
          <w:sz w:val="24"/>
          <w:szCs w:val="24"/>
        </w:rPr>
      </w:pPr>
      <w:r>
        <w:rPr>
          <w:rFonts w:asciiTheme="majorHAnsi" w:hAnsiTheme="majorHAnsi"/>
          <w:sz w:val="24"/>
          <w:szCs w:val="24"/>
        </w:rPr>
        <w:t xml:space="preserve">REASON:  </w:t>
      </w:r>
      <w:r w:rsidR="006679D3">
        <w:rPr>
          <w:rFonts w:asciiTheme="majorHAnsi" w:hAnsiTheme="majorHAnsi"/>
          <w:sz w:val="24"/>
          <w:szCs w:val="24"/>
        </w:rPr>
        <w:t xml:space="preserve">No, because the </w:t>
      </w:r>
      <w:proofErr w:type="spellStart"/>
      <w:r w:rsidR="006679D3">
        <w:rPr>
          <w:rFonts w:asciiTheme="majorHAnsi" w:hAnsiTheme="majorHAnsi"/>
          <w:sz w:val="24"/>
          <w:szCs w:val="24"/>
        </w:rPr>
        <w:t>Rte</w:t>
      </w:r>
      <w:proofErr w:type="spellEnd"/>
      <w:r w:rsidR="006679D3">
        <w:rPr>
          <w:rFonts w:asciiTheme="majorHAnsi" w:hAnsiTheme="majorHAnsi"/>
          <w:sz w:val="24"/>
          <w:szCs w:val="24"/>
        </w:rPr>
        <w:t xml:space="preserve"> 5 overlay went into place after the purchase of the property and the forced closing of the auto sales was no Mr. </w:t>
      </w:r>
      <w:proofErr w:type="spellStart"/>
      <w:r w:rsidR="006679D3">
        <w:rPr>
          <w:rFonts w:asciiTheme="majorHAnsi" w:hAnsiTheme="majorHAnsi"/>
          <w:sz w:val="24"/>
          <w:szCs w:val="24"/>
        </w:rPr>
        <w:t>Baldo’s</w:t>
      </w:r>
      <w:proofErr w:type="spellEnd"/>
      <w:r w:rsidR="006679D3">
        <w:rPr>
          <w:rFonts w:asciiTheme="majorHAnsi" w:hAnsiTheme="majorHAnsi"/>
          <w:sz w:val="24"/>
          <w:szCs w:val="24"/>
        </w:rPr>
        <w:t xml:space="preserve"> fault.</w:t>
      </w:r>
    </w:p>
    <w:p w:rsidR="001B64FA" w:rsidRDefault="001B64FA" w:rsidP="001B64FA">
      <w:pPr>
        <w:pStyle w:val="NoSpacing"/>
        <w:rPr>
          <w:rFonts w:asciiTheme="majorHAnsi" w:hAnsiTheme="majorHAnsi"/>
          <w:sz w:val="24"/>
          <w:szCs w:val="24"/>
        </w:rPr>
      </w:pPr>
    </w:p>
    <w:p w:rsidR="001B64FA" w:rsidRDefault="001B64FA" w:rsidP="001B64FA">
      <w:pPr>
        <w:pStyle w:val="NoSpacing"/>
        <w:rPr>
          <w:rFonts w:asciiTheme="majorHAnsi" w:hAnsiTheme="majorHAnsi"/>
          <w:sz w:val="24"/>
          <w:szCs w:val="24"/>
        </w:rPr>
      </w:pPr>
      <w:r>
        <w:rPr>
          <w:rFonts w:asciiTheme="majorHAnsi" w:hAnsiTheme="majorHAnsi"/>
          <w:sz w:val="24"/>
          <w:szCs w:val="24"/>
        </w:rPr>
        <w:t xml:space="preserve">A motion was made by </w:t>
      </w:r>
      <w:r w:rsidR="00E6120F" w:rsidRPr="00412FB0">
        <w:rPr>
          <w:rFonts w:asciiTheme="majorHAnsi" w:hAnsiTheme="majorHAnsi"/>
          <w:sz w:val="24"/>
          <w:szCs w:val="24"/>
          <w:u w:val="single"/>
        </w:rPr>
        <w:t>Harold F.</w:t>
      </w:r>
      <w:r w:rsidR="00E6120F">
        <w:rPr>
          <w:rFonts w:asciiTheme="majorHAnsi" w:hAnsiTheme="majorHAnsi"/>
          <w:sz w:val="24"/>
          <w:szCs w:val="24"/>
        </w:rPr>
        <w:t xml:space="preserve"> </w:t>
      </w:r>
      <w:r>
        <w:rPr>
          <w:rFonts w:asciiTheme="majorHAnsi" w:hAnsiTheme="majorHAnsi"/>
          <w:sz w:val="24"/>
          <w:szCs w:val="24"/>
        </w:rPr>
        <w:t>to approve the variance</w:t>
      </w:r>
      <w:r w:rsidR="006679D3">
        <w:rPr>
          <w:rFonts w:asciiTheme="majorHAnsi" w:hAnsiTheme="majorHAnsi"/>
          <w:sz w:val="24"/>
          <w:szCs w:val="24"/>
        </w:rPr>
        <w:t>.</w:t>
      </w:r>
      <w:r>
        <w:rPr>
          <w:rFonts w:asciiTheme="majorHAnsi" w:hAnsiTheme="majorHAnsi"/>
          <w:sz w:val="24"/>
          <w:szCs w:val="24"/>
        </w:rPr>
        <w:t xml:space="preserve">  </w:t>
      </w:r>
      <w:proofErr w:type="gramStart"/>
      <w:r>
        <w:rPr>
          <w:rFonts w:asciiTheme="majorHAnsi" w:hAnsiTheme="majorHAnsi"/>
          <w:sz w:val="24"/>
          <w:szCs w:val="24"/>
        </w:rPr>
        <w:t xml:space="preserve">Seconded by </w:t>
      </w:r>
      <w:bookmarkStart w:id="0" w:name="_GoBack"/>
      <w:r w:rsidR="006679D3" w:rsidRPr="00412FB0">
        <w:rPr>
          <w:rFonts w:asciiTheme="majorHAnsi" w:hAnsiTheme="majorHAnsi"/>
          <w:sz w:val="24"/>
          <w:szCs w:val="24"/>
          <w:u w:val="single"/>
        </w:rPr>
        <w:t>Adam B</w:t>
      </w:r>
      <w:r w:rsidRPr="00412FB0">
        <w:rPr>
          <w:rFonts w:asciiTheme="majorHAnsi" w:hAnsiTheme="majorHAnsi"/>
          <w:sz w:val="24"/>
          <w:szCs w:val="24"/>
          <w:u w:val="single"/>
        </w:rPr>
        <w:t>.</w:t>
      </w:r>
      <w:proofErr w:type="gramEnd"/>
      <w:r w:rsidRPr="00412FB0">
        <w:rPr>
          <w:rFonts w:asciiTheme="majorHAnsi" w:hAnsiTheme="majorHAnsi"/>
          <w:sz w:val="24"/>
          <w:szCs w:val="24"/>
          <w:u w:val="single"/>
        </w:rPr>
        <w:t xml:space="preserve"> </w:t>
      </w:r>
      <w:bookmarkEnd w:id="0"/>
      <w:r>
        <w:rPr>
          <w:rFonts w:asciiTheme="majorHAnsi" w:hAnsiTheme="majorHAnsi"/>
          <w:sz w:val="24"/>
          <w:szCs w:val="24"/>
        </w:rPr>
        <w:t xml:space="preserve"> The Zoning Board was polled to approve this variance as follows:</w:t>
      </w:r>
    </w:p>
    <w:p w:rsidR="001B64FA" w:rsidRDefault="001B64FA" w:rsidP="001B64FA">
      <w:pPr>
        <w:pStyle w:val="NoSpacing"/>
        <w:rPr>
          <w:rFonts w:asciiTheme="majorHAnsi" w:hAnsiTheme="majorHAnsi"/>
          <w:sz w:val="24"/>
          <w:szCs w:val="24"/>
        </w:rPr>
      </w:pPr>
      <w:r>
        <w:rPr>
          <w:rFonts w:asciiTheme="majorHAnsi" w:hAnsiTheme="majorHAnsi"/>
          <w:sz w:val="24"/>
          <w:szCs w:val="24"/>
        </w:rPr>
        <w:t>Bill K. –Yes, Fred P. – Yes, John K. – Yes, Harold F. – Yes, Adam B</w:t>
      </w:r>
      <w:proofErr w:type="gramStart"/>
      <w:r>
        <w:rPr>
          <w:rFonts w:asciiTheme="majorHAnsi" w:hAnsiTheme="majorHAnsi"/>
          <w:sz w:val="24"/>
          <w:szCs w:val="24"/>
        </w:rPr>
        <w:t>.-</w:t>
      </w:r>
      <w:proofErr w:type="gramEnd"/>
      <w:r>
        <w:rPr>
          <w:rFonts w:asciiTheme="majorHAnsi" w:hAnsiTheme="majorHAnsi"/>
          <w:sz w:val="24"/>
          <w:szCs w:val="24"/>
        </w:rPr>
        <w:t xml:space="preserve"> Yes</w:t>
      </w:r>
    </w:p>
    <w:p w:rsidR="001B64FA" w:rsidRDefault="001B64FA" w:rsidP="001B64FA">
      <w:pPr>
        <w:pStyle w:val="NoSpacing"/>
        <w:rPr>
          <w:rFonts w:asciiTheme="majorHAnsi" w:hAnsiTheme="majorHAnsi"/>
          <w:sz w:val="24"/>
          <w:szCs w:val="24"/>
        </w:rPr>
      </w:pPr>
      <w:r>
        <w:rPr>
          <w:rFonts w:asciiTheme="majorHAnsi" w:hAnsiTheme="majorHAnsi"/>
          <w:sz w:val="24"/>
          <w:szCs w:val="24"/>
        </w:rPr>
        <w:t>Variance request was approved unanimously.</w:t>
      </w:r>
    </w:p>
    <w:p w:rsidR="001B64FA" w:rsidRPr="00914FC5" w:rsidRDefault="001B64FA" w:rsidP="00914FC5">
      <w:pPr>
        <w:rPr>
          <w:rFonts w:asciiTheme="majorHAnsi" w:hAnsiTheme="majorHAnsi"/>
        </w:rPr>
      </w:pPr>
    </w:p>
    <w:p w:rsidR="00C47DDF" w:rsidRDefault="00C47DDF" w:rsidP="00EA7318">
      <w:pPr>
        <w:rPr>
          <w:rFonts w:asciiTheme="majorHAnsi" w:hAnsiTheme="majorHAnsi"/>
        </w:rPr>
      </w:pPr>
    </w:p>
    <w:p w:rsidR="00EA7318" w:rsidRDefault="007B2FA0" w:rsidP="00EA7318">
      <w:pPr>
        <w:rPr>
          <w:rFonts w:asciiTheme="majorHAnsi" w:hAnsiTheme="majorHAnsi"/>
        </w:rPr>
      </w:pPr>
      <w:r>
        <w:rPr>
          <w:rFonts w:asciiTheme="majorHAnsi" w:hAnsiTheme="majorHAnsi"/>
        </w:rPr>
        <w:t>Mot</w:t>
      </w:r>
      <w:r w:rsidR="00EA7318" w:rsidRPr="0050248C">
        <w:rPr>
          <w:rFonts w:asciiTheme="majorHAnsi" w:hAnsiTheme="majorHAnsi"/>
        </w:rPr>
        <w:t xml:space="preserve">ion was made by </w:t>
      </w:r>
      <w:r w:rsidR="00763464">
        <w:rPr>
          <w:rFonts w:asciiTheme="majorHAnsi" w:hAnsiTheme="majorHAnsi"/>
          <w:u w:val="single"/>
        </w:rPr>
        <w:t>Harold F.</w:t>
      </w:r>
      <w:r w:rsidR="0059548C">
        <w:rPr>
          <w:rFonts w:asciiTheme="majorHAnsi" w:hAnsiTheme="majorHAnsi"/>
        </w:rPr>
        <w:t xml:space="preserve"> </w:t>
      </w:r>
      <w:r w:rsidR="00EA7318" w:rsidRPr="0050248C">
        <w:rPr>
          <w:rFonts w:asciiTheme="majorHAnsi" w:hAnsiTheme="majorHAnsi"/>
        </w:rPr>
        <w:t xml:space="preserve">to </w:t>
      </w:r>
      <w:r w:rsidR="0050248C">
        <w:rPr>
          <w:rFonts w:asciiTheme="majorHAnsi" w:hAnsiTheme="majorHAnsi"/>
        </w:rPr>
        <w:t>adjourn</w:t>
      </w:r>
      <w:r w:rsidR="006679D3">
        <w:rPr>
          <w:rFonts w:asciiTheme="majorHAnsi" w:hAnsiTheme="majorHAnsi"/>
        </w:rPr>
        <w:t xml:space="preserve"> the meeting at 7:38</w:t>
      </w:r>
      <w:r w:rsidR="00EA7318" w:rsidRPr="0050248C">
        <w:rPr>
          <w:rFonts w:asciiTheme="majorHAnsi" w:hAnsiTheme="majorHAnsi"/>
        </w:rPr>
        <w:t xml:space="preserve">pm.  Seconded by </w:t>
      </w:r>
      <w:r w:rsidR="006679D3">
        <w:rPr>
          <w:rFonts w:asciiTheme="majorHAnsi" w:hAnsiTheme="majorHAnsi"/>
          <w:u w:val="single"/>
        </w:rPr>
        <w:t>Fred P.</w:t>
      </w:r>
      <w:proofErr w:type="gramStart"/>
      <w:r w:rsidR="0017429D" w:rsidRPr="00B6577A">
        <w:rPr>
          <w:rFonts w:asciiTheme="majorHAnsi" w:hAnsiTheme="majorHAnsi"/>
          <w:u w:val="single"/>
        </w:rPr>
        <w:t>,</w:t>
      </w:r>
      <w:r w:rsidR="0017429D">
        <w:rPr>
          <w:rFonts w:asciiTheme="majorHAnsi" w:hAnsiTheme="majorHAnsi"/>
        </w:rPr>
        <w:t xml:space="preserve"> </w:t>
      </w:r>
      <w:r>
        <w:rPr>
          <w:rFonts w:asciiTheme="majorHAnsi" w:hAnsiTheme="majorHAnsi"/>
        </w:rPr>
        <w:t xml:space="preserve"> All</w:t>
      </w:r>
      <w:proofErr w:type="gramEnd"/>
      <w:r>
        <w:rPr>
          <w:rFonts w:asciiTheme="majorHAnsi" w:hAnsiTheme="majorHAnsi"/>
        </w:rPr>
        <w:t xml:space="preserve"> Ayes.</w:t>
      </w:r>
    </w:p>
    <w:p w:rsidR="00F573AE" w:rsidRDefault="00F573AE" w:rsidP="00EA7318">
      <w:pPr>
        <w:rPr>
          <w:rFonts w:asciiTheme="majorHAnsi" w:hAnsiTheme="majorHAnsi"/>
        </w:rPr>
      </w:pPr>
    </w:p>
    <w:p w:rsidR="007F6B70" w:rsidRDefault="009876BA" w:rsidP="00EA7318">
      <w:pPr>
        <w:rPr>
          <w:rFonts w:asciiTheme="majorHAnsi" w:hAnsiTheme="majorHAnsi"/>
        </w:rPr>
      </w:pPr>
      <w:r>
        <w:rPr>
          <w:rFonts w:asciiTheme="majorHAnsi" w:hAnsiTheme="majorHAnsi"/>
        </w:rPr>
        <w:t>Meeting adjourned.</w:t>
      </w:r>
    </w:p>
    <w:p w:rsidR="007F6B70" w:rsidRDefault="007F6B70" w:rsidP="00EA7318">
      <w:pPr>
        <w:rPr>
          <w:rFonts w:asciiTheme="majorHAnsi" w:hAnsiTheme="majorHAnsi"/>
        </w:rPr>
      </w:pPr>
    </w:p>
    <w:p w:rsidR="007F6B70" w:rsidRDefault="007F6B70" w:rsidP="007F6B70">
      <w:r>
        <w:t>Respectfully submitted,</w:t>
      </w:r>
    </w:p>
    <w:p w:rsidR="002E1B7C" w:rsidRPr="00D247DE" w:rsidRDefault="007F6B70" w:rsidP="00D247DE">
      <w:r>
        <w:t>Julie Brady, Recording Clerk</w:t>
      </w:r>
    </w:p>
    <w:sectPr w:rsidR="002E1B7C" w:rsidRPr="00D247DE" w:rsidSect="007F6B70">
      <w:headerReference w:type="default" r:id="rId9"/>
      <w:footerReference w:type="default" r:id="rId10"/>
      <w:pgSz w:w="12240" w:h="20160" w:code="5"/>
      <w:pgMar w:top="720" w:right="72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6D" w:rsidRDefault="006B096D" w:rsidP="006B096D">
      <w:r>
        <w:separator/>
      </w:r>
    </w:p>
  </w:endnote>
  <w:endnote w:type="continuationSeparator" w:id="0">
    <w:p w:rsidR="006B096D" w:rsidRDefault="006B096D" w:rsidP="006B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372160"/>
      <w:docPartObj>
        <w:docPartGallery w:val="Page Numbers (Bottom of Page)"/>
        <w:docPartUnique/>
      </w:docPartObj>
    </w:sdtPr>
    <w:sdtEndPr>
      <w:rPr>
        <w:noProof/>
      </w:rPr>
    </w:sdtEndPr>
    <w:sdtContent>
      <w:p w:rsidR="007F6B70" w:rsidRDefault="007F6B70">
        <w:pPr>
          <w:pStyle w:val="Footer"/>
          <w:jc w:val="right"/>
        </w:pPr>
        <w:r>
          <w:fldChar w:fldCharType="begin"/>
        </w:r>
        <w:r>
          <w:instrText xml:space="preserve"> PAGE   \* MERGEFORMAT </w:instrText>
        </w:r>
        <w:r>
          <w:fldChar w:fldCharType="separate"/>
        </w:r>
        <w:r w:rsidR="00412FB0">
          <w:rPr>
            <w:noProof/>
          </w:rPr>
          <w:t>3</w:t>
        </w:r>
        <w:r>
          <w:rPr>
            <w:noProof/>
          </w:rPr>
          <w:fldChar w:fldCharType="end"/>
        </w:r>
      </w:p>
    </w:sdtContent>
  </w:sdt>
  <w:p w:rsidR="006B096D" w:rsidRDefault="006B0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6D" w:rsidRDefault="006B096D" w:rsidP="006B096D">
      <w:r>
        <w:separator/>
      </w:r>
    </w:p>
  </w:footnote>
  <w:footnote w:type="continuationSeparator" w:id="0">
    <w:p w:rsidR="006B096D" w:rsidRDefault="006B096D" w:rsidP="006B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DE" w:rsidRDefault="00D247DE">
    <w:pPr>
      <w:pStyle w:val="Header"/>
    </w:pPr>
    <w:r>
      <w:t>ZBA</w:t>
    </w:r>
  </w:p>
  <w:p w:rsidR="00D247DE" w:rsidRDefault="00F67AAC">
    <w:pPr>
      <w:pStyle w:val="Header"/>
    </w:pPr>
    <w:r>
      <w:t>January 22,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DA"/>
    <w:multiLevelType w:val="hybridMultilevel"/>
    <w:tmpl w:val="D16CC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93B59"/>
    <w:multiLevelType w:val="hybridMultilevel"/>
    <w:tmpl w:val="5900B24E"/>
    <w:lvl w:ilvl="0" w:tplc="1A989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C0216"/>
    <w:multiLevelType w:val="hybridMultilevel"/>
    <w:tmpl w:val="8E642146"/>
    <w:lvl w:ilvl="0" w:tplc="1A989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D5F41"/>
    <w:multiLevelType w:val="hybridMultilevel"/>
    <w:tmpl w:val="B84A602C"/>
    <w:lvl w:ilvl="0" w:tplc="1A989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BF7CD9"/>
    <w:multiLevelType w:val="hybridMultilevel"/>
    <w:tmpl w:val="A858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F6D13"/>
    <w:multiLevelType w:val="hybridMultilevel"/>
    <w:tmpl w:val="AAAC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C5710"/>
    <w:multiLevelType w:val="hybridMultilevel"/>
    <w:tmpl w:val="9B70C356"/>
    <w:lvl w:ilvl="0" w:tplc="0C543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6A4658"/>
    <w:multiLevelType w:val="hybridMultilevel"/>
    <w:tmpl w:val="AE70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9071D"/>
    <w:multiLevelType w:val="hybridMultilevel"/>
    <w:tmpl w:val="916C6CF6"/>
    <w:lvl w:ilvl="0" w:tplc="1A989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856A1F"/>
    <w:multiLevelType w:val="hybridMultilevel"/>
    <w:tmpl w:val="9D763664"/>
    <w:lvl w:ilvl="0" w:tplc="75EC60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413B7"/>
    <w:multiLevelType w:val="hybridMultilevel"/>
    <w:tmpl w:val="A77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E3909"/>
    <w:multiLevelType w:val="hybridMultilevel"/>
    <w:tmpl w:val="CB04F5FC"/>
    <w:lvl w:ilvl="0" w:tplc="75EC60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F597A"/>
    <w:multiLevelType w:val="hybridMultilevel"/>
    <w:tmpl w:val="ECA2A93C"/>
    <w:lvl w:ilvl="0" w:tplc="A7DAE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D54FD8"/>
    <w:multiLevelType w:val="hybridMultilevel"/>
    <w:tmpl w:val="56DA4FAA"/>
    <w:lvl w:ilvl="0" w:tplc="1A989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8E7265"/>
    <w:multiLevelType w:val="hybridMultilevel"/>
    <w:tmpl w:val="A4B2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D34F2"/>
    <w:multiLevelType w:val="hybridMultilevel"/>
    <w:tmpl w:val="B41A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87FCC"/>
    <w:multiLevelType w:val="hybridMultilevel"/>
    <w:tmpl w:val="3D00AB50"/>
    <w:lvl w:ilvl="0" w:tplc="1A989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FF27CD"/>
    <w:multiLevelType w:val="hybridMultilevel"/>
    <w:tmpl w:val="36EEC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4"/>
  </w:num>
  <w:num w:numId="4">
    <w:abstractNumId w:val="17"/>
  </w:num>
  <w:num w:numId="5">
    <w:abstractNumId w:val="10"/>
  </w:num>
  <w:num w:numId="6">
    <w:abstractNumId w:val="5"/>
  </w:num>
  <w:num w:numId="7">
    <w:abstractNumId w:val="7"/>
  </w:num>
  <w:num w:numId="8">
    <w:abstractNumId w:val="2"/>
  </w:num>
  <w:num w:numId="9">
    <w:abstractNumId w:val="3"/>
  </w:num>
  <w:num w:numId="10">
    <w:abstractNumId w:val="11"/>
  </w:num>
  <w:num w:numId="11">
    <w:abstractNumId w:val="16"/>
  </w:num>
  <w:num w:numId="12">
    <w:abstractNumId w:val="13"/>
  </w:num>
  <w:num w:numId="13">
    <w:abstractNumId w:val="9"/>
  </w:num>
  <w:num w:numId="14">
    <w:abstractNumId w:val="1"/>
  </w:num>
  <w:num w:numId="15">
    <w:abstractNumId w:val="0"/>
  </w:num>
  <w:num w:numId="16">
    <w:abstractNumId w:val="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7D"/>
    <w:rsid w:val="00000DB9"/>
    <w:rsid w:val="0003107D"/>
    <w:rsid w:val="00033A44"/>
    <w:rsid w:val="00035AE8"/>
    <w:rsid w:val="00053ED8"/>
    <w:rsid w:val="00076FC6"/>
    <w:rsid w:val="00087FC1"/>
    <w:rsid w:val="000A7CAC"/>
    <w:rsid w:val="000E15F9"/>
    <w:rsid w:val="001019AB"/>
    <w:rsid w:val="00133A89"/>
    <w:rsid w:val="001526AF"/>
    <w:rsid w:val="0017429D"/>
    <w:rsid w:val="0018503C"/>
    <w:rsid w:val="00191349"/>
    <w:rsid w:val="00197CB5"/>
    <w:rsid w:val="001A00CB"/>
    <w:rsid w:val="001B44D9"/>
    <w:rsid w:val="001B64FA"/>
    <w:rsid w:val="001F17BB"/>
    <w:rsid w:val="00200A71"/>
    <w:rsid w:val="00207741"/>
    <w:rsid w:val="00222D25"/>
    <w:rsid w:val="00287140"/>
    <w:rsid w:val="002A52DA"/>
    <w:rsid w:val="002A7CC0"/>
    <w:rsid w:val="002C39C6"/>
    <w:rsid w:val="002D7AFC"/>
    <w:rsid w:val="002E1B7C"/>
    <w:rsid w:val="002F19E8"/>
    <w:rsid w:val="00316184"/>
    <w:rsid w:val="003169BC"/>
    <w:rsid w:val="00354E45"/>
    <w:rsid w:val="003574A2"/>
    <w:rsid w:val="0037153F"/>
    <w:rsid w:val="003B51B9"/>
    <w:rsid w:val="003C0284"/>
    <w:rsid w:val="003C3B76"/>
    <w:rsid w:val="003E4CF1"/>
    <w:rsid w:val="003E5B2C"/>
    <w:rsid w:val="00412FB0"/>
    <w:rsid w:val="004234AE"/>
    <w:rsid w:val="00432ABE"/>
    <w:rsid w:val="00466F00"/>
    <w:rsid w:val="004A3CFB"/>
    <w:rsid w:val="004A3D63"/>
    <w:rsid w:val="004C7666"/>
    <w:rsid w:val="004D6DA2"/>
    <w:rsid w:val="004E4C36"/>
    <w:rsid w:val="004F4917"/>
    <w:rsid w:val="005010B5"/>
    <w:rsid w:val="0050248C"/>
    <w:rsid w:val="00511F15"/>
    <w:rsid w:val="0056279C"/>
    <w:rsid w:val="00572ADE"/>
    <w:rsid w:val="00572D6A"/>
    <w:rsid w:val="00573AD8"/>
    <w:rsid w:val="00584B58"/>
    <w:rsid w:val="00590751"/>
    <w:rsid w:val="00591F0E"/>
    <w:rsid w:val="0059548C"/>
    <w:rsid w:val="005974CB"/>
    <w:rsid w:val="005B0ECF"/>
    <w:rsid w:val="005E358C"/>
    <w:rsid w:val="005F197E"/>
    <w:rsid w:val="006063F9"/>
    <w:rsid w:val="006679D3"/>
    <w:rsid w:val="0067473D"/>
    <w:rsid w:val="006A4CB0"/>
    <w:rsid w:val="006B096D"/>
    <w:rsid w:val="006E7FC0"/>
    <w:rsid w:val="007012D5"/>
    <w:rsid w:val="007021F7"/>
    <w:rsid w:val="00747133"/>
    <w:rsid w:val="00754B56"/>
    <w:rsid w:val="00763464"/>
    <w:rsid w:val="00780233"/>
    <w:rsid w:val="00796959"/>
    <w:rsid w:val="007A0DCC"/>
    <w:rsid w:val="007B2FA0"/>
    <w:rsid w:val="007C0585"/>
    <w:rsid w:val="007C42B3"/>
    <w:rsid w:val="007E3156"/>
    <w:rsid w:val="007F6B70"/>
    <w:rsid w:val="0080522C"/>
    <w:rsid w:val="00831299"/>
    <w:rsid w:val="008346B5"/>
    <w:rsid w:val="00852655"/>
    <w:rsid w:val="008D1AA1"/>
    <w:rsid w:val="008E1E55"/>
    <w:rsid w:val="008F2147"/>
    <w:rsid w:val="00907EB6"/>
    <w:rsid w:val="00911EC5"/>
    <w:rsid w:val="00914FC5"/>
    <w:rsid w:val="00933C3D"/>
    <w:rsid w:val="00937608"/>
    <w:rsid w:val="00953CFE"/>
    <w:rsid w:val="0097269E"/>
    <w:rsid w:val="009876BA"/>
    <w:rsid w:val="009B7F5C"/>
    <w:rsid w:val="009D0197"/>
    <w:rsid w:val="009D33BA"/>
    <w:rsid w:val="009E7195"/>
    <w:rsid w:val="00A001B1"/>
    <w:rsid w:val="00A11194"/>
    <w:rsid w:val="00A24240"/>
    <w:rsid w:val="00A55D2A"/>
    <w:rsid w:val="00A97911"/>
    <w:rsid w:val="00AA280F"/>
    <w:rsid w:val="00AB5F5D"/>
    <w:rsid w:val="00AC4F61"/>
    <w:rsid w:val="00AD3B61"/>
    <w:rsid w:val="00AE0C7F"/>
    <w:rsid w:val="00AE6648"/>
    <w:rsid w:val="00AF225E"/>
    <w:rsid w:val="00B06FDA"/>
    <w:rsid w:val="00B24EA1"/>
    <w:rsid w:val="00B2519C"/>
    <w:rsid w:val="00B43B5D"/>
    <w:rsid w:val="00B6458B"/>
    <w:rsid w:val="00B6577A"/>
    <w:rsid w:val="00B95746"/>
    <w:rsid w:val="00BB2063"/>
    <w:rsid w:val="00BE0393"/>
    <w:rsid w:val="00C231E8"/>
    <w:rsid w:val="00C254B2"/>
    <w:rsid w:val="00C344BE"/>
    <w:rsid w:val="00C47DDF"/>
    <w:rsid w:val="00C51C12"/>
    <w:rsid w:val="00C51E43"/>
    <w:rsid w:val="00C61D7D"/>
    <w:rsid w:val="00C641BA"/>
    <w:rsid w:val="00CA1944"/>
    <w:rsid w:val="00CA7AA6"/>
    <w:rsid w:val="00CE14E1"/>
    <w:rsid w:val="00D04C0B"/>
    <w:rsid w:val="00D247DE"/>
    <w:rsid w:val="00D80275"/>
    <w:rsid w:val="00D95045"/>
    <w:rsid w:val="00DA3BB4"/>
    <w:rsid w:val="00DC04A7"/>
    <w:rsid w:val="00DE298C"/>
    <w:rsid w:val="00DE7852"/>
    <w:rsid w:val="00DE7CA8"/>
    <w:rsid w:val="00E06AA6"/>
    <w:rsid w:val="00E206DC"/>
    <w:rsid w:val="00E423E4"/>
    <w:rsid w:val="00E6120F"/>
    <w:rsid w:val="00E75422"/>
    <w:rsid w:val="00E92C8B"/>
    <w:rsid w:val="00EA65C5"/>
    <w:rsid w:val="00EA7318"/>
    <w:rsid w:val="00F03B20"/>
    <w:rsid w:val="00F40EE0"/>
    <w:rsid w:val="00F573AE"/>
    <w:rsid w:val="00F616A7"/>
    <w:rsid w:val="00F67AAC"/>
    <w:rsid w:val="00FC1025"/>
    <w:rsid w:val="00FC38F6"/>
    <w:rsid w:val="00FE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07D"/>
    <w:pPr>
      <w:spacing w:after="0" w:line="240" w:lineRule="auto"/>
    </w:pPr>
  </w:style>
  <w:style w:type="paragraph" w:styleId="Title">
    <w:name w:val="Title"/>
    <w:basedOn w:val="Normal"/>
    <w:link w:val="TitleChar"/>
    <w:qFormat/>
    <w:rsid w:val="006B096D"/>
    <w:pPr>
      <w:jc w:val="center"/>
    </w:pPr>
    <w:rPr>
      <w:b/>
      <w:sz w:val="28"/>
    </w:rPr>
  </w:style>
  <w:style w:type="character" w:customStyle="1" w:styleId="TitleChar">
    <w:name w:val="Title Char"/>
    <w:basedOn w:val="DefaultParagraphFont"/>
    <w:link w:val="Title"/>
    <w:rsid w:val="006B096D"/>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6B096D"/>
    <w:pPr>
      <w:tabs>
        <w:tab w:val="center" w:pos="4680"/>
        <w:tab w:val="right" w:pos="9360"/>
      </w:tabs>
    </w:pPr>
  </w:style>
  <w:style w:type="character" w:customStyle="1" w:styleId="HeaderChar">
    <w:name w:val="Header Char"/>
    <w:basedOn w:val="DefaultParagraphFont"/>
    <w:link w:val="Header"/>
    <w:uiPriority w:val="99"/>
    <w:rsid w:val="006B09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96D"/>
    <w:pPr>
      <w:tabs>
        <w:tab w:val="center" w:pos="4680"/>
        <w:tab w:val="right" w:pos="9360"/>
      </w:tabs>
    </w:pPr>
  </w:style>
  <w:style w:type="character" w:customStyle="1" w:styleId="FooterChar">
    <w:name w:val="Footer Char"/>
    <w:basedOn w:val="DefaultParagraphFont"/>
    <w:link w:val="Footer"/>
    <w:uiPriority w:val="99"/>
    <w:rsid w:val="006B096D"/>
    <w:rPr>
      <w:rFonts w:ascii="Times New Roman" w:eastAsia="Times New Roman" w:hAnsi="Times New Roman" w:cs="Times New Roman"/>
      <w:sz w:val="24"/>
      <w:szCs w:val="24"/>
    </w:rPr>
  </w:style>
  <w:style w:type="paragraph" w:styleId="ListParagraph">
    <w:name w:val="List Paragraph"/>
    <w:basedOn w:val="Normal"/>
    <w:uiPriority w:val="34"/>
    <w:qFormat/>
    <w:rsid w:val="00EA7318"/>
    <w:pPr>
      <w:ind w:left="720"/>
    </w:pPr>
    <w:rPr>
      <w:szCs w:val="20"/>
    </w:rPr>
  </w:style>
  <w:style w:type="paragraph" w:styleId="BalloonText">
    <w:name w:val="Balloon Text"/>
    <w:basedOn w:val="Normal"/>
    <w:link w:val="BalloonTextChar"/>
    <w:uiPriority w:val="99"/>
    <w:semiHidden/>
    <w:unhideWhenUsed/>
    <w:rsid w:val="000E15F9"/>
    <w:rPr>
      <w:rFonts w:ascii="Tahoma" w:hAnsi="Tahoma" w:cs="Tahoma"/>
      <w:sz w:val="16"/>
      <w:szCs w:val="16"/>
    </w:rPr>
  </w:style>
  <w:style w:type="character" w:customStyle="1" w:styleId="BalloonTextChar">
    <w:name w:val="Balloon Text Char"/>
    <w:basedOn w:val="DefaultParagraphFont"/>
    <w:link w:val="BalloonText"/>
    <w:uiPriority w:val="99"/>
    <w:semiHidden/>
    <w:rsid w:val="000E15F9"/>
    <w:rPr>
      <w:rFonts w:ascii="Tahoma" w:eastAsia="Times New Roman" w:hAnsi="Tahoma" w:cs="Tahoma"/>
      <w:sz w:val="16"/>
      <w:szCs w:val="16"/>
    </w:rPr>
  </w:style>
  <w:style w:type="paragraph" w:customStyle="1" w:styleId="yiv471733480msonospacing">
    <w:name w:val="yiv471733480msonospacing"/>
    <w:basedOn w:val="Normal"/>
    <w:rsid w:val="007F6B70"/>
    <w:pPr>
      <w:spacing w:before="100" w:beforeAutospacing="1" w:after="100" w:afterAutospacing="1"/>
    </w:pPr>
  </w:style>
  <w:style w:type="character" w:customStyle="1" w:styleId="apple-converted-space">
    <w:name w:val="apple-converted-space"/>
    <w:basedOn w:val="DefaultParagraphFont"/>
    <w:rsid w:val="007F6B70"/>
  </w:style>
  <w:style w:type="paragraph" w:customStyle="1" w:styleId="Default">
    <w:name w:val="Default"/>
    <w:rsid w:val="00F67A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07D"/>
    <w:pPr>
      <w:spacing w:after="0" w:line="240" w:lineRule="auto"/>
    </w:pPr>
  </w:style>
  <w:style w:type="paragraph" w:styleId="Title">
    <w:name w:val="Title"/>
    <w:basedOn w:val="Normal"/>
    <w:link w:val="TitleChar"/>
    <w:qFormat/>
    <w:rsid w:val="006B096D"/>
    <w:pPr>
      <w:jc w:val="center"/>
    </w:pPr>
    <w:rPr>
      <w:b/>
      <w:sz w:val="28"/>
    </w:rPr>
  </w:style>
  <w:style w:type="character" w:customStyle="1" w:styleId="TitleChar">
    <w:name w:val="Title Char"/>
    <w:basedOn w:val="DefaultParagraphFont"/>
    <w:link w:val="Title"/>
    <w:rsid w:val="006B096D"/>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6B096D"/>
    <w:pPr>
      <w:tabs>
        <w:tab w:val="center" w:pos="4680"/>
        <w:tab w:val="right" w:pos="9360"/>
      </w:tabs>
    </w:pPr>
  </w:style>
  <w:style w:type="character" w:customStyle="1" w:styleId="HeaderChar">
    <w:name w:val="Header Char"/>
    <w:basedOn w:val="DefaultParagraphFont"/>
    <w:link w:val="Header"/>
    <w:uiPriority w:val="99"/>
    <w:rsid w:val="006B09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96D"/>
    <w:pPr>
      <w:tabs>
        <w:tab w:val="center" w:pos="4680"/>
        <w:tab w:val="right" w:pos="9360"/>
      </w:tabs>
    </w:pPr>
  </w:style>
  <w:style w:type="character" w:customStyle="1" w:styleId="FooterChar">
    <w:name w:val="Footer Char"/>
    <w:basedOn w:val="DefaultParagraphFont"/>
    <w:link w:val="Footer"/>
    <w:uiPriority w:val="99"/>
    <w:rsid w:val="006B096D"/>
    <w:rPr>
      <w:rFonts w:ascii="Times New Roman" w:eastAsia="Times New Roman" w:hAnsi="Times New Roman" w:cs="Times New Roman"/>
      <w:sz w:val="24"/>
      <w:szCs w:val="24"/>
    </w:rPr>
  </w:style>
  <w:style w:type="paragraph" w:styleId="ListParagraph">
    <w:name w:val="List Paragraph"/>
    <w:basedOn w:val="Normal"/>
    <w:uiPriority w:val="34"/>
    <w:qFormat/>
    <w:rsid w:val="00EA7318"/>
    <w:pPr>
      <w:ind w:left="720"/>
    </w:pPr>
    <w:rPr>
      <w:szCs w:val="20"/>
    </w:rPr>
  </w:style>
  <w:style w:type="paragraph" w:styleId="BalloonText">
    <w:name w:val="Balloon Text"/>
    <w:basedOn w:val="Normal"/>
    <w:link w:val="BalloonTextChar"/>
    <w:uiPriority w:val="99"/>
    <w:semiHidden/>
    <w:unhideWhenUsed/>
    <w:rsid w:val="000E15F9"/>
    <w:rPr>
      <w:rFonts w:ascii="Tahoma" w:hAnsi="Tahoma" w:cs="Tahoma"/>
      <w:sz w:val="16"/>
      <w:szCs w:val="16"/>
    </w:rPr>
  </w:style>
  <w:style w:type="character" w:customStyle="1" w:styleId="BalloonTextChar">
    <w:name w:val="Balloon Text Char"/>
    <w:basedOn w:val="DefaultParagraphFont"/>
    <w:link w:val="BalloonText"/>
    <w:uiPriority w:val="99"/>
    <w:semiHidden/>
    <w:rsid w:val="000E15F9"/>
    <w:rPr>
      <w:rFonts w:ascii="Tahoma" w:eastAsia="Times New Roman" w:hAnsi="Tahoma" w:cs="Tahoma"/>
      <w:sz w:val="16"/>
      <w:szCs w:val="16"/>
    </w:rPr>
  </w:style>
  <w:style w:type="paragraph" w:customStyle="1" w:styleId="yiv471733480msonospacing">
    <w:name w:val="yiv471733480msonospacing"/>
    <w:basedOn w:val="Normal"/>
    <w:rsid w:val="007F6B70"/>
    <w:pPr>
      <w:spacing w:before="100" w:beforeAutospacing="1" w:after="100" w:afterAutospacing="1"/>
    </w:pPr>
  </w:style>
  <w:style w:type="character" w:customStyle="1" w:styleId="apple-converted-space">
    <w:name w:val="apple-converted-space"/>
    <w:basedOn w:val="DefaultParagraphFont"/>
    <w:rsid w:val="007F6B70"/>
  </w:style>
  <w:style w:type="paragraph" w:customStyle="1" w:styleId="Default">
    <w:name w:val="Default"/>
    <w:rsid w:val="00F67A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4527">
      <w:bodyDiv w:val="1"/>
      <w:marLeft w:val="0"/>
      <w:marRight w:val="0"/>
      <w:marTop w:val="0"/>
      <w:marBottom w:val="0"/>
      <w:divBdr>
        <w:top w:val="none" w:sz="0" w:space="0" w:color="auto"/>
        <w:left w:val="none" w:sz="0" w:space="0" w:color="auto"/>
        <w:bottom w:val="none" w:sz="0" w:space="0" w:color="auto"/>
        <w:right w:val="none" w:sz="0" w:space="0" w:color="auto"/>
      </w:divBdr>
    </w:div>
    <w:div w:id="11457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75EC-5CF1-402F-866A-9131E083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Brady</cp:lastModifiedBy>
  <cp:revision>5</cp:revision>
  <cp:lastPrinted>2015-01-23T13:41:00Z</cp:lastPrinted>
  <dcterms:created xsi:type="dcterms:W3CDTF">2015-01-23T14:26:00Z</dcterms:created>
  <dcterms:modified xsi:type="dcterms:W3CDTF">2015-01-27T15:04:00Z</dcterms:modified>
</cp:coreProperties>
</file>