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0A" w:rsidRDefault="002330DA" w:rsidP="00DC7CF2">
      <w:pPr>
        <w:tabs>
          <w:tab w:val="center" w:pos="5220"/>
        </w:tabs>
        <w:suppressAutoHyphens/>
        <w:spacing w:line="240" w:lineRule="atLeast"/>
        <w:ind w:left="700" w:hanging="700"/>
        <w:jc w:val="center"/>
        <w:outlineLvl w:val="0"/>
        <w:rPr>
          <w:rFonts w:ascii="Arial" w:hAnsi="Arial" w:cs="Arial"/>
          <w:b/>
          <w:spacing w:val="-2"/>
          <w:u w:val="single"/>
        </w:rPr>
      </w:pPr>
      <w:r>
        <w:rPr>
          <w:rFonts w:ascii="Arial" w:hAnsi="Arial" w:cs="Arial"/>
          <w:b/>
          <w:spacing w:val="-2"/>
          <w:u w:val="single"/>
        </w:rPr>
        <w:t>10</w:t>
      </w:r>
      <w:r w:rsidR="00A53A0A">
        <w:rPr>
          <w:rFonts w:ascii="Arial" w:hAnsi="Arial" w:cs="Arial"/>
          <w:b/>
          <w:spacing w:val="-2"/>
          <w:u w:val="single"/>
        </w:rPr>
        <w:t>-</w:t>
      </w:r>
      <w:r>
        <w:rPr>
          <w:rFonts w:ascii="Arial" w:hAnsi="Arial" w:cs="Arial"/>
          <w:b/>
          <w:spacing w:val="-2"/>
          <w:u w:val="single"/>
        </w:rPr>
        <w:t>22</w:t>
      </w:r>
      <w:r w:rsidR="00A53A0A">
        <w:rPr>
          <w:rFonts w:ascii="Arial" w:hAnsi="Arial" w:cs="Arial"/>
          <w:b/>
          <w:spacing w:val="-2"/>
          <w:u w:val="single"/>
        </w:rPr>
        <w:t>-201</w:t>
      </w:r>
      <w:r w:rsidR="00E43D35">
        <w:rPr>
          <w:rFonts w:ascii="Arial" w:hAnsi="Arial" w:cs="Arial"/>
          <w:b/>
          <w:spacing w:val="-2"/>
          <w:u w:val="single"/>
        </w:rPr>
        <w:t>5</w:t>
      </w:r>
      <w:r w:rsidR="00A53A0A">
        <w:rPr>
          <w:rFonts w:ascii="Arial" w:hAnsi="Arial" w:cs="Arial"/>
          <w:b/>
          <w:spacing w:val="-2"/>
          <w:u w:val="single"/>
        </w:rPr>
        <w:t xml:space="preserve"> – </w:t>
      </w:r>
      <w:r w:rsidR="001113AE">
        <w:rPr>
          <w:rFonts w:ascii="Arial" w:hAnsi="Arial" w:cs="Arial"/>
          <w:b/>
          <w:spacing w:val="-2"/>
          <w:u w:val="single"/>
        </w:rPr>
        <w:t xml:space="preserve">BUDGET WORK SESSION </w:t>
      </w:r>
      <w:r w:rsidR="00A53A0A">
        <w:rPr>
          <w:rFonts w:ascii="Arial" w:hAnsi="Arial" w:cs="Arial"/>
          <w:b/>
          <w:spacing w:val="-2"/>
          <w:u w:val="single"/>
        </w:rPr>
        <w:t xml:space="preserve"> </w:t>
      </w:r>
    </w:p>
    <w:p w:rsidR="00A53A0A" w:rsidRDefault="00A53A0A" w:rsidP="00DC7CF2">
      <w:pPr>
        <w:tabs>
          <w:tab w:val="center" w:pos="5220"/>
        </w:tabs>
        <w:suppressAutoHyphens/>
        <w:spacing w:line="240" w:lineRule="atLeast"/>
        <w:ind w:left="700" w:hanging="700"/>
        <w:jc w:val="center"/>
        <w:outlineLvl w:val="0"/>
        <w:rPr>
          <w:rFonts w:ascii="Arial" w:hAnsi="Arial" w:cs="Arial"/>
          <w:b/>
          <w:spacing w:val="-2"/>
        </w:rPr>
      </w:pPr>
    </w:p>
    <w:p w:rsidR="00A53A0A" w:rsidRDefault="00A53A0A" w:rsidP="00DC7CF2">
      <w:pPr>
        <w:tabs>
          <w:tab w:val="left" w:pos="0"/>
        </w:tabs>
        <w:suppressAutoHyphens/>
        <w:spacing w:line="240" w:lineRule="atLeast"/>
        <w:ind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Present:</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Cheryl L. Earl</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Lenard R. Hochadel</w:t>
      </w:r>
      <w:r w:rsidRPr="008D26D4">
        <w:rPr>
          <w:rFonts w:ascii="Arial" w:hAnsi="Arial" w:cs="Arial"/>
          <w:spacing w:val="-2"/>
        </w:rPr>
        <w:t xml:space="preserve"> </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 xml:space="preserve">Councilman David L. </w:t>
      </w:r>
      <w:smartTag w:uri="urn:schemas-microsoft-com:office:smarttags" w:element="place">
        <w:smartTag w:uri="urn:schemas-microsoft-com:office:smarttags" w:element="City">
          <w:r>
            <w:rPr>
              <w:rFonts w:ascii="Arial" w:hAnsi="Arial" w:cs="Arial"/>
              <w:spacing w:val="-2"/>
            </w:rPr>
            <w:t>Montgomery</w:t>
          </w:r>
        </w:smartTag>
      </w:smartTag>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Douglas J. Morrell</w:t>
      </w: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Supervisor Beverly A. Gambino </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Also Present:</w:t>
      </w:r>
    </w:p>
    <w:p w:rsidR="002330DA" w:rsidRDefault="002330DA"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Cl</w:t>
      </w:r>
      <w:r w:rsidR="00A53A0A">
        <w:rPr>
          <w:rFonts w:ascii="Arial" w:hAnsi="Arial" w:cs="Arial"/>
          <w:spacing w:val="-2"/>
        </w:rPr>
        <w:t>erk Betsy Marsh</w:t>
      </w:r>
    </w:p>
    <w:p w:rsidR="00737083" w:rsidRDefault="00737083"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Highway Superintendent Donald Hopkins</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E43D35" w:rsidRDefault="00E43D35"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700"/>
        </w:tabs>
        <w:suppressAutoHyphens/>
        <w:spacing w:line="240" w:lineRule="atLeast"/>
        <w:ind w:left="-700" w:right="-740"/>
        <w:jc w:val="both"/>
        <w:rPr>
          <w:rFonts w:ascii="Arial" w:hAnsi="Arial" w:cs="Arial"/>
          <w:spacing w:val="-2"/>
        </w:rPr>
      </w:pPr>
      <w:r w:rsidRPr="008472A1">
        <w:rPr>
          <w:rFonts w:ascii="Arial" w:hAnsi="Arial" w:cs="Arial"/>
          <w:spacing w:val="-2"/>
        </w:rPr>
        <w:t xml:space="preserve">The Sardinia Town Board held </w:t>
      </w:r>
      <w:r>
        <w:rPr>
          <w:rFonts w:ascii="Arial" w:hAnsi="Arial" w:cs="Arial"/>
          <w:spacing w:val="-2"/>
        </w:rPr>
        <w:t xml:space="preserve">a </w:t>
      </w:r>
      <w:r w:rsidR="003D65BD">
        <w:rPr>
          <w:rFonts w:ascii="Arial" w:hAnsi="Arial" w:cs="Arial"/>
          <w:spacing w:val="-2"/>
        </w:rPr>
        <w:t>Budget Work Session on the 2016 Town Budget on</w:t>
      </w:r>
      <w:r w:rsidR="00F33DDC">
        <w:rPr>
          <w:rFonts w:ascii="Arial" w:hAnsi="Arial" w:cs="Arial"/>
          <w:spacing w:val="-2"/>
        </w:rPr>
        <w:t xml:space="preserve"> October 22</w:t>
      </w:r>
      <w:r>
        <w:rPr>
          <w:rFonts w:ascii="Arial" w:hAnsi="Arial" w:cs="Arial"/>
          <w:spacing w:val="-2"/>
        </w:rPr>
        <w:t>, 201</w:t>
      </w:r>
      <w:r w:rsidR="00B05986">
        <w:rPr>
          <w:rFonts w:ascii="Arial" w:hAnsi="Arial" w:cs="Arial"/>
          <w:spacing w:val="-2"/>
        </w:rPr>
        <w:t>5</w:t>
      </w:r>
      <w:r w:rsidRPr="008472A1">
        <w:rPr>
          <w:rFonts w:ascii="Arial" w:hAnsi="Arial" w:cs="Arial"/>
          <w:spacing w:val="-2"/>
        </w:rPr>
        <w:t xml:space="preserve"> at </w:t>
      </w:r>
      <w:r>
        <w:rPr>
          <w:rFonts w:ascii="Arial" w:hAnsi="Arial" w:cs="Arial"/>
          <w:spacing w:val="-2"/>
        </w:rPr>
        <w:t>the Sardinia Town Hall</w:t>
      </w:r>
      <w:r w:rsidR="00F33DDC">
        <w:rPr>
          <w:rFonts w:ascii="Arial" w:hAnsi="Arial" w:cs="Arial"/>
          <w:spacing w:val="-2"/>
        </w:rPr>
        <w:t xml:space="preserve">. Supervisor Gambino </w:t>
      </w:r>
      <w:r w:rsidRPr="008472A1">
        <w:rPr>
          <w:rFonts w:ascii="Arial" w:hAnsi="Arial" w:cs="Arial"/>
          <w:spacing w:val="-2"/>
        </w:rPr>
        <w:t>called the meeting to order at</w:t>
      </w:r>
      <w:r>
        <w:rPr>
          <w:rFonts w:ascii="Arial" w:hAnsi="Arial" w:cs="Arial"/>
          <w:spacing w:val="-2"/>
        </w:rPr>
        <w:t xml:space="preserve"> </w:t>
      </w:r>
      <w:r w:rsidR="00F33DDC">
        <w:rPr>
          <w:rFonts w:ascii="Arial" w:hAnsi="Arial" w:cs="Arial"/>
          <w:spacing w:val="-2"/>
        </w:rPr>
        <w:t>10</w:t>
      </w:r>
      <w:r>
        <w:rPr>
          <w:rFonts w:ascii="Arial" w:hAnsi="Arial" w:cs="Arial"/>
          <w:spacing w:val="-2"/>
        </w:rPr>
        <w:t>:</w:t>
      </w:r>
      <w:r w:rsidR="003D65BD">
        <w:rPr>
          <w:rFonts w:ascii="Arial" w:hAnsi="Arial" w:cs="Arial"/>
          <w:spacing w:val="-2"/>
        </w:rPr>
        <w:t>47</w:t>
      </w:r>
      <w:r>
        <w:rPr>
          <w:rFonts w:ascii="Arial" w:hAnsi="Arial" w:cs="Arial"/>
          <w:spacing w:val="-2"/>
        </w:rPr>
        <w:t xml:space="preserve"> </w:t>
      </w:r>
      <w:r w:rsidR="00F33DDC">
        <w:rPr>
          <w:rFonts w:ascii="Arial" w:hAnsi="Arial" w:cs="Arial"/>
          <w:spacing w:val="-2"/>
        </w:rPr>
        <w:t>A</w:t>
      </w:r>
      <w:r>
        <w:rPr>
          <w:rFonts w:ascii="Arial" w:hAnsi="Arial" w:cs="Arial"/>
          <w:spacing w:val="-2"/>
        </w:rPr>
        <w:t>M.</w:t>
      </w:r>
      <w:r w:rsidR="00504A17">
        <w:rPr>
          <w:rFonts w:ascii="Arial" w:hAnsi="Arial" w:cs="Arial"/>
          <w:spacing w:val="-2"/>
        </w:rPr>
        <w:t xml:space="preserve">  The Supervisor handed out several work sheets</w:t>
      </w:r>
      <w:r w:rsidR="007B00A5">
        <w:rPr>
          <w:rFonts w:ascii="Arial" w:hAnsi="Arial" w:cs="Arial"/>
          <w:spacing w:val="-2"/>
        </w:rPr>
        <w:t xml:space="preserve"> for Board members’ review</w:t>
      </w:r>
      <w:r w:rsidR="00504A17">
        <w:rPr>
          <w:rFonts w:ascii="Arial" w:hAnsi="Arial" w:cs="Arial"/>
          <w:spacing w:val="-2"/>
        </w:rPr>
        <w:t xml:space="preserve">, including the Lighting and Fire District fund calculations, 2016 tax cap calculations, and Waste management payments for the years </w:t>
      </w:r>
      <w:r w:rsidR="007B00A5">
        <w:rPr>
          <w:rFonts w:ascii="Arial" w:hAnsi="Arial" w:cs="Arial"/>
          <w:spacing w:val="-2"/>
        </w:rPr>
        <w:t>2011 through the current year.</w:t>
      </w:r>
    </w:p>
    <w:p w:rsidR="006C3712" w:rsidRDefault="006C3712" w:rsidP="00B07BBF">
      <w:pPr>
        <w:tabs>
          <w:tab w:val="left" w:pos="-700"/>
        </w:tabs>
        <w:suppressAutoHyphens/>
        <w:spacing w:line="240" w:lineRule="atLeast"/>
        <w:ind w:left="-700" w:right="-740"/>
        <w:jc w:val="both"/>
        <w:rPr>
          <w:rFonts w:ascii="Arial" w:hAnsi="Arial" w:cs="Arial"/>
          <w:spacing w:val="-2"/>
        </w:rPr>
      </w:pPr>
    </w:p>
    <w:p w:rsidR="00DD3266" w:rsidRPr="00504A17" w:rsidRDefault="006C3712" w:rsidP="00606A68">
      <w:pPr>
        <w:tabs>
          <w:tab w:val="left" w:pos="-700"/>
        </w:tabs>
        <w:suppressAutoHyphens/>
        <w:spacing w:line="240" w:lineRule="atLeast"/>
        <w:ind w:left="-700" w:right="-740"/>
        <w:jc w:val="both"/>
        <w:rPr>
          <w:rFonts w:ascii="Arial" w:hAnsi="Arial" w:cs="Arial"/>
          <w:b/>
          <w:spacing w:val="-2"/>
        </w:rPr>
      </w:pPr>
      <w:r>
        <w:rPr>
          <w:rFonts w:ascii="Arial" w:hAnsi="Arial" w:cs="Arial"/>
          <w:spacing w:val="-2"/>
        </w:rPr>
        <w:t xml:space="preserve">The Supervisor stated that the </w:t>
      </w:r>
      <w:r w:rsidR="00606A68">
        <w:rPr>
          <w:rFonts w:ascii="Arial" w:hAnsi="Arial" w:cs="Arial"/>
          <w:spacing w:val="-2"/>
        </w:rPr>
        <w:t>revenues in the 2016 Budget have been left about the same, on the advice of the Town’s accounting firm, who recommended that the Town use conservative numbers.  The Budget was then reviewed page by page.  Supervisor Gambino stated she has figured in a 3</w:t>
      </w:r>
      <w:r w:rsidR="001C12CE">
        <w:rPr>
          <w:rFonts w:ascii="Arial" w:hAnsi="Arial" w:cs="Arial"/>
          <w:spacing w:val="-2"/>
        </w:rPr>
        <w:t>.5%</w:t>
      </w:r>
      <w:r w:rsidR="00606A68">
        <w:rPr>
          <w:rFonts w:ascii="Arial" w:hAnsi="Arial" w:cs="Arial"/>
          <w:spacing w:val="-2"/>
        </w:rPr>
        <w:t xml:space="preserve"> increase for elected officials, and a 1</w:t>
      </w:r>
      <w:r w:rsidR="001C12CE">
        <w:rPr>
          <w:rFonts w:ascii="Arial" w:hAnsi="Arial" w:cs="Arial"/>
          <w:spacing w:val="-2"/>
        </w:rPr>
        <w:t>.5</w:t>
      </w:r>
      <w:r w:rsidR="00606A68">
        <w:rPr>
          <w:rFonts w:ascii="Arial" w:hAnsi="Arial" w:cs="Arial"/>
          <w:spacing w:val="-2"/>
        </w:rPr>
        <w:t xml:space="preserve">% increase for hourly workers.  She stated that the difference in the percentages is because the elected </w:t>
      </w:r>
      <w:r w:rsidR="001C12CE">
        <w:rPr>
          <w:rFonts w:ascii="Arial" w:hAnsi="Arial" w:cs="Arial"/>
          <w:spacing w:val="-2"/>
        </w:rPr>
        <w:t xml:space="preserve">officials did not get raises last year.  She stated that the total increase in salaries for the elected officials totals $5,221.00.  Councilman Earl stated she could agree to a 2% raise for elected officials, but not 3.5%.  </w:t>
      </w:r>
      <w:r w:rsidR="001C12CE" w:rsidRPr="00504A17">
        <w:rPr>
          <w:rFonts w:ascii="Arial" w:hAnsi="Arial" w:cs="Arial"/>
          <w:b/>
          <w:spacing w:val="-2"/>
        </w:rPr>
        <w:t xml:space="preserve">The Board was then polled, and </w:t>
      </w:r>
      <w:r w:rsidR="00504A17" w:rsidRPr="00504A17">
        <w:rPr>
          <w:rFonts w:ascii="Arial" w:hAnsi="Arial" w:cs="Arial"/>
          <w:b/>
          <w:spacing w:val="-2"/>
        </w:rPr>
        <w:t xml:space="preserve">on a motion by Gambino, seconded by </w:t>
      </w:r>
      <w:r w:rsidR="001C12CE" w:rsidRPr="00504A17">
        <w:rPr>
          <w:rFonts w:ascii="Arial" w:hAnsi="Arial" w:cs="Arial"/>
          <w:b/>
          <w:spacing w:val="-2"/>
        </w:rPr>
        <w:t xml:space="preserve">Hochadel, </w:t>
      </w:r>
      <w:r w:rsidR="00504A17" w:rsidRPr="00504A17">
        <w:rPr>
          <w:rFonts w:ascii="Arial" w:hAnsi="Arial" w:cs="Arial"/>
          <w:b/>
          <w:spacing w:val="-2"/>
        </w:rPr>
        <w:t xml:space="preserve">the 3.5% increase for elected officials was agreed upon and carried with the vote as follows: Earl, no, Hochadel, aye, </w:t>
      </w:r>
      <w:r w:rsidR="001C12CE" w:rsidRPr="00504A17">
        <w:rPr>
          <w:rFonts w:ascii="Arial" w:hAnsi="Arial" w:cs="Arial"/>
          <w:b/>
          <w:spacing w:val="-2"/>
        </w:rPr>
        <w:t xml:space="preserve">Montgomery, </w:t>
      </w:r>
      <w:r w:rsidR="00504A17" w:rsidRPr="00504A17">
        <w:rPr>
          <w:rFonts w:ascii="Arial" w:hAnsi="Arial" w:cs="Arial"/>
          <w:b/>
          <w:spacing w:val="-2"/>
        </w:rPr>
        <w:t xml:space="preserve">no, </w:t>
      </w:r>
      <w:r w:rsidR="001C12CE" w:rsidRPr="00504A17">
        <w:rPr>
          <w:rFonts w:ascii="Arial" w:hAnsi="Arial" w:cs="Arial"/>
          <w:b/>
          <w:spacing w:val="-2"/>
        </w:rPr>
        <w:t xml:space="preserve">Morrell, </w:t>
      </w:r>
      <w:r w:rsidR="00504A17" w:rsidRPr="00504A17">
        <w:rPr>
          <w:rFonts w:ascii="Arial" w:hAnsi="Arial" w:cs="Arial"/>
          <w:b/>
          <w:spacing w:val="-2"/>
        </w:rPr>
        <w:t xml:space="preserve">aye, </w:t>
      </w:r>
      <w:r w:rsidR="001C12CE" w:rsidRPr="00504A17">
        <w:rPr>
          <w:rFonts w:ascii="Arial" w:hAnsi="Arial" w:cs="Arial"/>
          <w:b/>
          <w:spacing w:val="-2"/>
        </w:rPr>
        <w:t xml:space="preserve">Gambino </w:t>
      </w:r>
      <w:r w:rsidR="00504A17" w:rsidRPr="00504A17">
        <w:rPr>
          <w:rFonts w:ascii="Arial" w:hAnsi="Arial" w:cs="Arial"/>
          <w:b/>
          <w:spacing w:val="-2"/>
        </w:rPr>
        <w:t xml:space="preserve">aye.  </w:t>
      </w:r>
    </w:p>
    <w:p w:rsidR="004808A3" w:rsidRDefault="004808A3" w:rsidP="00606A68">
      <w:pPr>
        <w:tabs>
          <w:tab w:val="left" w:pos="-700"/>
        </w:tabs>
        <w:suppressAutoHyphens/>
        <w:spacing w:line="240" w:lineRule="atLeast"/>
        <w:ind w:left="-700" w:right="-740"/>
        <w:jc w:val="both"/>
        <w:rPr>
          <w:rFonts w:ascii="Arial" w:hAnsi="Arial" w:cs="Arial"/>
          <w:spacing w:val="-2"/>
        </w:rPr>
      </w:pPr>
    </w:p>
    <w:p w:rsidR="004808A3" w:rsidRDefault="00D54E40"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The Supervisor </w:t>
      </w:r>
      <w:r>
        <w:rPr>
          <w:rFonts w:ascii="Arial" w:hAnsi="Arial" w:cs="Arial"/>
          <w:spacing w:val="-2"/>
        </w:rPr>
        <w:t xml:space="preserve">noted that the Attorney line has been decreased by $4,000.00. Under the insurance line, the Supervisor stated that she has spoken to another insurance agent and is waiting for a quote from him, but noted that we need to add $5,000.00 to that line because we have a $5,000.00 deductible, and the current lawsuit with the former Code Enforcement Officer is still pending.  </w:t>
      </w:r>
      <w:r w:rsidR="000758D8">
        <w:rPr>
          <w:rFonts w:ascii="Arial" w:hAnsi="Arial" w:cs="Arial"/>
          <w:spacing w:val="-2"/>
        </w:rPr>
        <w:t xml:space="preserve">She also stated that, according to the agent she spoke to, the pool is not insured, and though NYMIR rates have gone down slightly, Knight Agency is asking for a 3% increase.  </w:t>
      </w:r>
      <w:r w:rsidR="004808A3">
        <w:rPr>
          <w:rFonts w:ascii="Arial" w:hAnsi="Arial" w:cs="Arial"/>
          <w:spacing w:val="-2"/>
        </w:rPr>
        <w:t xml:space="preserve">The Supervisor stated </w:t>
      </w:r>
      <w:r w:rsidR="00BB2A2A">
        <w:rPr>
          <w:rFonts w:ascii="Arial" w:hAnsi="Arial" w:cs="Arial"/>
          <w:spacing w:val="-2"/>
        </w:rPr>
        <w:t xml:space="preserve">that </w:t>
      </w:r>
      <w:r w:rsidR="004808A3">
        <w:rPr>
          <w:rFonts w:ascii="Arial" w:hAnsi="Arial" w:cs="Arial"/>
          <w:spacing w:val="-2"/>
        </w:rPr>
        <w:t xml:space="preserve">under Operations of Buildings, she has included a Capital Improvements appropriation of </w:t>
      </w:r>
      <w:r w:rsidR="00BB2A2A">
        <w:rPr>
          <w:rFonts w:ascii="Arial" w:hAnsi="Arial" w:cs="Arial"/>
          <w:spacing w:val="-2"/>
        </w:rPr>
        <w:t xml:space="preserve">$267,000.00 for the repair of the Town Hall elevator, bricks, </w:t>
      </w:r>
      <w:r w:rsidR="000758D8">
        <w:rPr>
          <w:rFonts w:ascii="Arial" w:hAnsi="Arial" w:cs="Arial"/>
          <w:spacing w:val="-2"/>
        </w:rPr>
        <w:t xml:space="preserve">exterior work, </w:t>
      </w:r>
      <w:r w:rsidR="00BB2A2A">
        <w:rPr>
          <w:rFonts w:ascii="Arial" w:hAnsi="Arial" w:cs="Arial"/>
          <w:spacing w:val="-2"/>
        </w:rPr>
        <w:t xml:space="preserve">and windows. </w:t>
      </w:r>
      <w:r w:rsidR="00737083">
        <w:rPr>
          <w:rFonts w:ascii="Arial" w:hAnsi="Arial" w:cs="Arial"/>
          <w:spacing w:val="-2"/>
        </w:rPr>
        <w:t xml:space="preserve"> </w:t>
      </w:r>
      <w:r w:rsidR="00BB2A2A">
        <w:rPr>
          <w:rFonts w:ascii="Arial" w:hAnsi="Arial" w:cs="Arial"/>
          <w:spacing w:val="-2"/>
        </w:rPr>
        <w:t>The Parks and Playgrounds lines were discussed</w:t>
      </w:r>
      <w:r w:rsidR="00696623">
        <w:rPr>
          <w:rFonts w:ascii="Arial" w:hAnsi="Arial" w:cs="Arial"/>
          <w:spacing w:val="-2"/>
        </w:rPr>
        <w:t>;</w:t>
      </w:r>
      <w:r w:rsidR="00BB2A2A">
        <w:rPr>
          <w:rFonts w:ascii="Arial" w:hAnsi="Arial" w:cs="Arial"/>
          <w:spacing w:val="-2"/>
        </w:rPr>
        <w:t xml:space="preserve"> </w:t>
      </w:r>
      <w:r w:rsidR="007128E2">
        <w:rPr>
          <w:rFonts w:ascii="Arial" w:hAnsi="Arial" w:cs="Arial"/>
          <w:spacing w:val="-2"/>
        </w:rPr>
        <w:t>most</w:t>
      </w:r>
      <w:r w:rsidR="001B0FFE">
        <w:rPr>
          <w:rFonts w:ascii="Arial" w:hAnsi="Arial" w:cs="Arial"/>
          <w:spacing w:val="-2"/>
        </w:rPr>
        <w:t xml:space="preserve"> were slightly decreased in the 2016 Budget</w:t>
      </w:r>
      <w:r w:rsidR="00EA7844">
        <w:rPr>
          <w:rFonts w:ascii="Arial" w:hAnsi="Arial" w:cs="Arial"/>
          <w:spacing w:val="-2"/>
        </w:rPr>
        <w:t xml:space="preserve">, but Equipment was increased slightly because some </w:t>
      </w:r>
      <w:r w:rsidR="00CB0AFC">
        <w:rPr>
          <w:rFonts w:ascii="Arial" w:hAnsi="Arial" w:cs="Arial"/>
          <w:spacing w:val="-2"/>
        </w:rPr>
        <w:t xml:space="preserve">playground equipment </w:t>
      </w:r>
      <w:r w:rsidR="00EA7844">
        <w:rPr>
          <w:rFonts w:ascii="Arial" w:hAnsi="Arial" w:cs="Arial"/>
          <w:spacing w:val="-2"/>
        </w:rPr>
        <w:t>repairs are needed</w:t>
      </w:r>
      <w:r w:rsidR="001B0FFE">
        <w:rPr>
          <w:rFonts w:ascii="Arial" w:hAnsi="Arial" w:cs="Arial"/>
          <w:spacing w:val="-2"/>
        </w:rPr>
        <w:t>.</w:t>
      </w:r>
      <w:r w:rsidR="00696623">
        <w:rPr>
          <w:rFonts w:ascii="Arial" w:hAnsi="Arial" w:cs="Arial"/>
          <w:spacing w:val="-2"/>
        </w:rPr>
        <w:t xml:space="preserve">  Resurfacing of the tennis courts was discussed.  Quotes of $17,000 and $27,000 were received earlier this year.  It was decided that because the cracks have been filled, a total resurface could wait another year.  </w:t>
      </w:r>
      <w:r w:rsidR="00737083">
        <w:rPr>
          <w:rFonts w:ascii="Arial" w:hAnsi="Arial" w:cs="Arial"/>
          <w:spacing w:val="-2"/>
        </w:rPr>
        <w:t>Under Health Insurance, the Supervisor informed that the medical insurance costs will be increasing by 8% in February.</w:t>
      </w:r>
      <w:r w:rsidR="001C07C1">
        <w:rPr>
          <w:rFonts w:ascii="Arial" w:hAnsi="Arial" w:cs="Arial"/>
          <w:spacing w:val="-2"/>
        </w:rPr>
        <w:t xml:space="preserve">  Other lines </w:t>
      </w:r>
      <w:r w:rsidR="00CB0AFC">
        <w:rPr>
          <w:rFonts w:ascii="Arial" w:hAnsi="Arial" w:cs="Arial"/>
          <w:spacing w:val="-2"/>
        </w:rPr>
        <w:t xml:space="preserve">in the Tentative </w:t>
      </w:r>
      <w:r w:rsidR="001C07C1">
        <w:rPr>
          <w:rFonts w:ascii="Arial" w:hAnsi="Arial" w:cs="Arial"/>
          <w:spacing w:val="-2"/>
        </w:rPr>
        <w:t>were the same or slightly decreased.</w:t>
      </w:r>
    </w:p>
    <w:p w:rsidR="00737083" w:rsidRDefault="00737083" w:rsidP="00606A68">
      <w:pPr>
        <w:tabs>
          <w:tab w:val="left" w:pos="-700"/>
        </w:tabs>
        <w:suppressAutoHyphens/>
        <w:spacing w:line="240" w:lineRule="atLeast"/>
        <w:ind w:left="-700" w:right="-740"/>
        <w:jc w:val="both"/>
        <w:rPr>
          <w:rFonts w:ascii="Arial" w:hAnsi="Arial" w:cs="Arial"/>
          <w:spacing w:val="-2"/>
        </w:rPr>
      </w:pPr>
    </w:p>
    <w:p w:rsidR="00737083" w:rsidRDefault="00737083"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The Highway Fund Budget was discussed.  </w:t>
      </w:r>
      <w:r w:rsidR="00CB0AFC">
        <w:rPr>
          <w:rFonts w:ascii="Arial" w:hAnsi="Arial" w:cs="Arial"/>
          <w:spacing w:val="-2"/>
        </w:rPr>
        <w:t xml:space="preserve">The </w:t>
      </w:r>
      <w:r>
        <w:rPr>
          <w:rFonts w:ascii="Arial" w:hAnsi="Arial" w:cs="Arial"/>
          <w:spacing w:val="-2"/>
        </w:rPr>
        <w:t xml:space="preserve">CHIPS </w:t>
      </w:r>
      <w:r w:rsidR="00CB0AFC">
        <w:rPr>
          <w:rFonts w:ascii="Arial" w:hAnsi="Arial" w:cs="Arial"/>
          <w:spacing w:val="-2"/>
        </w:rPr>
        <w:t>reimbursement</w:t>
      </w:r>
      <w:r>
        <w:rPr>
          <w:rFonts w:ascii="Arial" w:hAnsi="Arial" w:cs="Arial"/>
          <w:spacing w:val="-2"/>
        </w:rPr>
        <w:t xml:space="preserve"> will remain the same</w:t>
      </w:r>
      <w:r w:rsidR="001C07C1">
        <w:rPr>
          <w:rFonts w:ascii="Arial" w:hAnsi="Arial" w:cs="Arial"/>
          <w:spacing w:val="-2"/>
        </w:rPr>
        <w:t xml:space="preserve">.  The Highway Superintendent stated that the County has contacted him and asked him to take over the plowing of more County roads, including Savage from Allen to Matteson Corners, Dutchtown, and South Protection.  He stated it is snow removal only, and would add $13,700.00 to the amount the County would pay the Town.  He stated he feels that from a public safety stand point, it would be a good move.  He stated he will contact them and agree, but wants some of the trees down first. </w:t>
      </w:r>
      <w:r w:rsidR="00F72EDE">
        <w:rPr>
          <w:rFonts w:ascii="Arial" w:hAnsi="Arial" w:cs="Arial"/>
          <w:spacing w:val="-2"/>
        </w:rPr>
        <w:t xml:space="preserve"> The Highway Superintendent stated the new truck should be coming in about 3 weeks, so the money does not need to be encumbered into the 2016 Budget.  T</w:t>
      </w:r>
      <w:r w:rsidR="001C07C1">
        <w:rPr>
          <w:rFonts w:ascii="Arial" w:hAnsi="Arial" w:cs="Arial"/>
          <w:spacing w:val="-2"/>
        </w:rPr>
        <w:t xml:space="preserve">he Highway </w:t>
      </w:r>
      <w:r w:rsidR="00F72EDE">
        <w:rPr>
          <w:rFonts w:ascii="Arial" w:hAnsi="Arial" w:cs="Arial"/>
          <w:spacing w:val="-2"/>
        </w:rPr>
        <w:t>E</w:t>
      </w:r>
      <w:r w:rsidR="001C07C1">
        <w:rPr>
          <w:rFonts w:ascii="Arial" w:hAnsi="Arial" w:cs="Arial"/>
          <w:spacing w:val="-2"/>
        </w:rPr>
        <w:t xml:space="preserve">mployees </w:t>
      </w:r>
      <w:r w:rsidR="00F72EDE">
        <w:rPr>
          <w:rFonts w:ascii="Arial" w:hAnsi="Arial" w:cs="Arial"/>
          <w:spacing w:val="-2"/>
        </w:rPr>
        <w:t xml:space="preserve">contract calls for a 3% increase </w:t>
      </w:r>
      <w:r w:rsidR="00D83E51">
        <w:rPr>
          <w:rFonts w:ascii="Arial" w:hAnsi="Arial" w:cs="Arial"/>
          <w:spacing w:val="-2"/>
        </w:rPr>
        <w:t xml:space="preserve">in wages </w:t>
      </w:r>
      <w:r w:rsidR="00F72EDE">
        <w:rPr>
          <w:rFonts w:ascii="Arial" w:hAnsi="Arial" w:cs="Arial"/>
          <w:spacing w:val="-2"/>
        </w:rPr>
        <w:t>for 2016.</w:t>
      </w:r>
    </w:p>
    <w:p w:rsidR="00D83E51" w:rsidRDefault="00D83E51" w:rsidP="00606A68">
      <w:pPr>
        <w:tabs>
          <w:tab w:val="left" w:pos="-700"/>
        </w:tabs>
        <w:suppressAutoHyphens/>
        <w:spacing w:line="240" w:lineRule="atLeast"/>
        <w:ind w:left="-700" w:right="-740"/>
        <w:jc w:val="both"/>
        <w:rPr>
          <w:rFonts w:ascii="Arial" w:hAnsi="Arial" w:cs="Arial"/>
          <w:spacing w:val="-2"/>
        </w:rPr>
      </w:pPr>
    </w:p>
    <w:p w:rsidR="00D83E51" w:rsidRPr="00B8091A" w:rsidRDefault="00147813" w:rsidP="00606A68">
      <w:pPr>
        <w:tabs>
          <w:tab w:val="left" w:pos="-700"/>
        </w:tabs>
        <w:suppressAutoHyphens/>
        <w:spacing w:line="240" w:lineRule="atLeast"/>
        <w:ind w:left="-700" w:right="-740"/>
        <w:jc w:val="both"/>
        <w:rPr>
          <w:rFonts w:ascii="Arial" w:hAnsi="Arial" w:cs="Arial"/>
          <w:b/>
          <w:spacing w:val="-2"/>
        </w:rPr>
      </w:pPr>
      <w:r>
        <w:rPr>
          <w:rFonts w:ascii="Arial" w:hAnsi="Arial" w:cs="Arial"/>
          <w:spacing w:val="-2"/>
        </w:rPr>
        <w:t xml:space="preserve">In the Fire Protection District Fund, Supervisor Gambino stated that there is no contract with the Fire Company yet, and they are asking for a 3% increase for each of the years of any contract, and the Town wants them to accept 2%.  She stated she feels that, due to decreasing landfill fees, the Town needs to put a tax levy back, and has put 15% of the total Fire Protection cost in the 2016 Budget to be raised by taxes.  The total amount would be $45,835.00, which comes to an increase of $.35 per thousand dollars of assessed valuation, or $35.00 on a $100,000.00 assessment. </w:t>
      </w:r>
      <w:r w:rsidR="003819D1">
        <w:rPr>
          <w:rFonts w:ascii="Arial" w:hAnsi="Arial" w:cs="Arial"/>
          <w:spacing w:val="-2"/>
        </w:rPr>
        <w:t xml:space="preserve"> She stated we get less and less in revenues each year, and can’t keep taking everything out of the Fund Balance every year.</w:t>
      </w:r>
      <w:r>
        <w:rPr>
          <w:rFonts w:ascii="Arial" w:hAnsi="Arial" w:cs="Arial"/>
          <w:spacing w:val="-2"/>
        </w:rPr>
        <w:t xml:space="preserve"> Councilman Earl stated she doesn’t want to see any of the Fire Protection District costs put back on the tax rolls, and stated she would not approve a Budget that has the Fire tax added.  The Supervisor felt it needed to be left </w:t>
      </w:r>
      <w:r w:rsidR="003819D1">
        <w:rPr>
          <w:rFonts w:ascii="Arial" w:hAnsi="Arial" w:cs="Arial"/>
          <w:spacing w:val="-2"/>
        </w:rPr>
        <w:t xml:space="preserve">in the Budget. </w:t>
      </w:r>
      <w:r w:rsidRPr="00B8091A">
        <w:rPr>
          <w:rFonts w:ascii="Arial" w:hAnsi="Arial" w:cs="Arial"/>
          <w:b/>
          <w:spacing w:val="-2"/>
        </w:rPr>
        <w:t>After discussion</w:t>
      </w:r>
      <w:r w:rsidR="00BD62A7" w:rsidRPr="00B8091A">
        <w:rPr>
          <w:rFonts w:ascii="Arial" w:hAnsi="Arial" w:cs="Arial"/>
          <w:b/>
          <w:spacing w:val="-2"/>
        </w:rPr>
        <w:t>, the</w:t>
      </w:r>
      <w:r w:rsidR="003819D1" w:rsidRPr="00B8091A">
        <w:rPr>
          <w:rFonts w:ascii="Arial" w:hAnsi="Arial" w:cs="Arial"/>
          <w:b/>
          <w:spacing w:val="-2"/>
        </w:rPr>
        <w:t xml:space="preserve"> Board was polled, and Hochadel, Morrell, and Gambino were in agreement to leave the tax in, and Earl and Montgomery were not in agreement.  </w:t>
      </w:r>
    </w:p>
    <w:p w:rsidR="00F72EDE" w:rsidRPr="00B8091A" w:rsidRDefault="00F72EDE" w:rsidP="00606A68">
      <w:pPr>
        <w:tabs>
          <w:tab w:val="left" w:pos="-700"/>
        </w:tabs>
        <w:suppressAutoHyphens/>
        <w:spacing w:line="240" w:lineRule="atLeast"/>
        <w:ind w:left="-700" w:right="-740"/>
        <w:jc w:val="both"/>
        <w:rPr>
          <w:rFonts w:ascii="Arial" w:hAnsi="Arial" w:cs="Arial"/>
          <w:b/>
          <w:spacing w:val="-2"/>
        </w:rPr>
      </w:pPr>
    </w:p>
    <w:p w:rsidR="008F7ADD" w:rsidRDefault="00B8091A"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In the Lighting Districts, the Supervisor stated that there was a Fund Balance</w:t>
      </w:r>
      <w:r w:rsidR="00CB0AFC">
        <w:rPr>
          <w:rFonts w:ascii="Arial" w:hAnsi="Arial" w:cs="Arial"/>
          <w:spacing w:val="-2"/>
        </w:rPr>
        <w:t xml:space="preserve"> from last year</w:t>
      </w:r>
      <w:r>
        <w:rPr>
          <w:rFonts w:ascii="Arial" w:hAnsi="Arial" w:cs="Arial"/>
          <w:spacing w:val="-2"/>
        </w:rPr>
        <w:t xml:space="preserve">, and therefore, the amount to be raised by taxes is decreased by $7,000.  </w:t>
      </w:r>
    </w:p>
    <w:p w:rsidR="00B8091A" w:rsidRDefault="00B8091A" w:rsidP="00606A68">
      <w:pPr>
        <w:tabs>
          <w:tab w:val="left" w:pos="-700"/>
        </w:tabs>
        <w:suppressAutoHyphens/>
        <w:spacing w:line="240" w:lineRule="atLeast"/>
        <w:ind w:left="-700" w:right="-740"/>
        <w:jc w:val="both"/>
        <w:rPr>
          <w:rFonts w:ascii="Arial" w:hAnsi="Arial" w:cs="Arial"/>
          <w:spacing w:val="-2"/>
        </w:rPr>
      </w:pPr>
    </w:p>
    <w:p w:rsidR="00A53A0A" w:rsidRPr="00077775" w:rsidRDefault="00B8091A" w:rsidP="00DD3266">
      <w:pPr>
        <w:tabs>
          <w:tab w:val="left" w:pos="-700"/>
        </w:tabs>
        <w:suppressAutoHyphens/>
        <w:spacing w:line="240" w:lineRule="atLeast"/>
        <w:ind w:left="-700" w:right="-740"/>
        <w:jc w:val="both"/>
        <w:rPr>
          <w:b/>
        </w:rPr>
      </w:pPr>
      <w:r>
        <w:rPr>
          <w:rFonts w:ascii="Arial" w:hAnsi="Arial" w:cs="Arial"/>
          <w:spacing w:val="-2"/>
        </w:rPr>
        <w:t xml:space="preserve">The Supervisor asked if there were any other questions or comments.  </w:t>
      </w:r>
      <w:r w:rsidR="00B05986" w:rsidRPr="00077775">
        <w:rPr>
          <w:rFonts w:ascii="Arial" w:hAnsi="Arial" w:cs="Arial"/>
          <w:b/>
          <w:spacing w:val="-2"/>
        </w:rPr>
        <w:t>T</w:t>
      </w:r>
      <w:r w:rsidR="00A53A0A" w:rsidRPr="00077775">
        <w:rPr>
          <w:rFonts w:ascii="Arial" w:hAnsi="Arial" w:cs="Arial"/>
          <w:b/>
          <w:spacing w:val="-2"/>
        </w:rPr>
        <w:t>here being no</w:t>
      </w:r>
      <w:r w:rsidRPr="00077775">
        <w:rPr>
          <w:rFonts w:ascii="Arial" w:hAnsi="Arial" w:cs="Arial"/>
          <w:b/>
          <w:spacing w:val="-2"/>
        </w:rPr>
        <w:t xml:space="preserve">ne, on a motion by Morrell, seconded by Hochadel, </w:t>
      </w:r>
      <w:r w:rsidR="002069F6" w:rsidRPr="00077775">
        <w:rPr>
          <w:rFonts w:ascii="Arial" w:hAnsi="Arial" w:cs="Arial"/>
          <w:b/>
          <w:spacing w:val="-2"/>
        </w:rPr>
        <w:t xml:space="preserve">the </w:t>
      </w:r>
      <w:r w:rsidRPr="00077775">
        <w:rPr>
          <w:rFonts w:ascii="Arial" w:hAnsi="Arial" w:cs="Arial"/>
          <w:b/>
          <w:spacing w:val="-2"/>
        </w:rPr>
        <w:t xml:space="preserve">Budget Work Session </w:t>
      </w:r>
      <w:r w:rsidR="00A53A0A" w:rsidRPr="00077775">
        <w:rPr>
          <w:rFonts w:ascii="Arial" w:hAnsi="Arial" w:cs="Arial"/>
          <w:b/>
          <w:spacing w:val="-2"/>
        </w:rPr>
        <w:t xml:space="preserve">was adjourned at </w:t>
      </w:r>
      <w:r w:rsidR="002069F6" w:rsidRPr="00077775">
        <w:rPr>
          <w:rFonts w:ascii="Arial" w:hAnsi="Arial" w:cs="Arial"/>
          <w:b/>
          <w:spacing w:val="-2"/>
        </w:rPr>
        <w:t>1</w:t>
      </w:r>
      <w:r w:rsidRPr="00077775">
        <w:rPr>
          <w:rFonts w:ascii="Arial" w:hAnsi="Arial" w:cs="Arial"/>
          <w:b/>
          <w:spacing w:val="-2"/>
        </w:rPr>
        <w:t>1</w:t>
      </w:r>
      <w:r w:rsidR="002069F6" w:rsidRPr="00077775">
        <w:rPr>
          <w:rFonts w:ascii="Arial" w:hAnsi="Arial" w:cs="Arial"/>
          <w:b/>
          <w:spacing w:val="-2"/>
        </w:rPr>
        <w:t>:</w:t>
      </w:r>
      <w:r w:rsidRPr="00077775">
        <w:rPr>
          <w:rFonts w:ascii="Arial" w:hAnsi="Arial" w:cs="Arial"/>
          <w:b/>
          <w:spacing w:val="-2"/>
        </w:rPr>
        <w:t>20</w:t>
      </w:r>
      <w:r w:rsidR="00A53A0A" w:rsidRPr="00077775">
        <w:rPr>
          <w:rFonts w:ascii="Arial" w:hAnsi="Arial" w:cs="Arial"/>
          <w:b/>
          <w:spacing w:val="-2"/>
        </w:rPr>
        <w:t xml:space="preserve"> </w:t>
      </w:r>
      <w:r w:rsidR="002069F6" w:rsidRPr="00077775">
        <w:rPr>
          <w:rFonts w:ascii="Arial" w:hAnsi="Arial" w:cs="Arial"/>
          <w:b/>
          <w:spacing w:val="-2"/>
        </w:rPr>
        <w:t>A</w:t>
      </w:r>
      <w:r w:rsidR="00A53A0A" w:rsidRPr="00077775">
        <w:rPr>
          <w:rFonts w:ascii="Arial" w:hAnsi="Arial" w:cs="Arial"/>
          <w:b/>
          <w:spacing w:val="-2"/>
        </w:rPr>
        <w:t>M.  Carried, 5 ayes, 0 noes.</w:t>
      </w:r>
    </w:p>
    <w:p w:rsidR="00A53A0A" w:rsidRPr="00077775" w:rsidRDefault="00A53A0A" w:rsidP="00BF7AC9">
      <w:pPr>
        <w:tabs>
          <w:tab w:val="left" w:pos="-700"/>
        </w:tabs>
        <w:suppressAutoHyphens/>
        <w:spacing w:line="240" w:lineRule="atLeast"/>
        <w:ind w:left="-700" w:right="-740"/>
        <w:jc w:val="both"/>
        <w:rPr>
          <w:rFonts w:ascii="Arial" w:hAnsi="Arial" w:cs="Arial"/>
          <w:b/>
          <w:spacing w:val="-2"/>
        </w:rPr>
      </w:pPr>
    </w:p>
    <w:p w:rsidR="00A53A0A" w:rsidRPr="00077775"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bookmarkStart w:id="0" w:name="_GoBack"/>
      <w:bookmarkEnd w:id="0"/>
    </w:p>
    <w:p w:rsidR="00A53A0A" w:rsidRDefault="001F2FCB"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53A0A" w:rsidRPr="00F65430"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Pr="00BF7AC9" w:rsidRDefault="00A53A0A" w:rsidP="00BF7AC9">
      <w:pPr>
        <w:tabs>
          <w:tab w:val="left" w:pos="-700"/>
        </w:tabs>
        <w:suppressAutoHyphens/>
        <w:spacing w:line="240" w:lineRule="atLeast"/>
        <w:ind w:left="-700" w:right="-740"/>
        <w:jc w:val="center"/>
        <w:rPr>
          <w:rFonts w:ascii="Arial" w:hAnsi="Arial" w:cs="Arial"/>
          <w:spacing w:val="-2"/>
        </w:rPr>
      </w:pP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C52C7F">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Pr="0082683A" w:rsidRDefault="00A53A0A" w:rsidP="0082683A">
      <w:pPr>
        <w:tabs>
          <w:tab w:val="left" w:pos="-700"/>
        </w:tabs>
        <w:suppressAutoHyphens/>
        <w:spacing w:line="240" w:lineRule="atLeast"/>
        <w:ind w:right="-740"/>
        <w:jc w:val="both"/>
        <w:rPr>
          <w:rFonts w:ascii="Arial" w:hAnsi="Arial" w:cs="Arial"/>
          <w:spacing w:val="-2"/>
        </w:rPr>
      </w:pPr>
    </w:p>
    <w:sectPr w:rsidR="00A53A0A" w:rsidRPr="0082683A" w:rsidSect="002673B4">
      <w:pgSz w:w="12240" w:h="20160" w:code="5"/>
      <w:pgMar w:top="72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0A" w:rsidRDefault="00A53A0A" w:rsidP="002673B4">
      <w:r>
        <w:separator/>
      </w:r>
    </w:p>
  </w:endnote>
  <w:endnote w:type="continuationSeparator" w:id="0">
    <w:p w:rsidR="00A53A0A" w:rsidRDefault="00A53A0A" w:rsidP="0026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0A" w:rsidRDefault="00A53A0A" w:rsidP="002673B4">
      <w:r>
        <w:separator/>
      </w:r>
    </w:p>
  </w:footnote>
  <w:footnote w:type="continuationSeparator" w:id="0">
    <w:p w:rsidR="00A53A0A" w:rsidRDefault="00A53A0A" w:rsidP="0026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637F6"/>
    <w:multiLevelType w:val="hybridMultilevel"/>
    <w:tmpl w:val="188068BA"/>
    <w:lvl w:ilvl="0" w:tplc="E1203088">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DB4703D"/>
    <w:multiLevelType w:val="hybridMultilevel"/>
    <w:tmpl w:val="2BD278E6"/>
    <w:lvl w:ilvl="0" w:tplc="A7AE47EA">
      <w:start w:val="1"/>
      <w:numFmt w:val="decimal"/>
      <w:lvlText w:val="%1."/>
      <w:lvlJc w:val="left"/>
      <w:pPr>
        <w:ind w:left="2940" w:hanging="360"/>
      </w:pPr>
      <w:rPr>
        <w:rFonts w:ascii="Arial" w:eastAsia="Times New Roman" w:hAnsi="Arial" w:cs="Arial"/>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2" w15:restartNumberingAfterBreak="0">
    <w:nsid w:val="4B541235"/>
    <w:multiLevelType w:val="hybridMultilevel"/>
    <w:tmpl w:val="710A09D6"/>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794" w:hanging="360"/>
      </w:pPr>
      <w:rPr>
        <w:rFonts w:ascii="Courier New" w:hAnsi="Courier New" w:hint="default"/>
      </w:rPr>
    </w:lvl>
    <w:lvl w:ilvl="2" w:tplc="04090005" w:tentative="1">
      <w:start w:val="1"/>
      <w:numFmt w:val="bullet"/>
      <w:lvlText w:val=""/>
      <w:lvlJc w:val="left"/>
      <w:pPr>
        <w:ind w:left="1514" w:hanging="360"/>
      </w:pPr>
      <w:rPr>
        <w:rFonts w:ascii="Wingdings" w:hAnsi="Wingdings" w:hint="default"/>
      </w:rPr>
    </w:lvl>
    <w:lvl w:ilvl="3" w:tplc="04090001" w:tentative="1">
      <w:start w:val="1"/>
      <w:numFmt w:val="bullet"/>
      <w:lvlText w:val=""/>
      <w:lvlJc w:val="left"/>
      <w:pPr>
        <w:ind w:left="2234" w:hanging="360"/>
      </w:pPr>
      <w:rPr>
        <w:rFonts w:ascii="Symbol" w:hAnsi="Symbol" w:hint="default"/>
      </w:rPr>
    </w:lvl>
    <w:lvl w:ilvl="4" w:tplc="04090003" w:tentative="1">
      <w:start w:val="1"/>
      <w:numFmt w:val="bullet"/>
      <w:lvlText w:val="o"/>
      <w:lvlJc w:val="left"/>
      <w:pPr>
        <w:ind w:left="2954" w:hanging="360"/>
      </w:pPr>
      <w:rPr>
        <w:rFonts w:ascii="Courier New" w:hAnsi="Courier New" w:hint="default"/>
      </w:rPr>
    </w:lvl>
    <w:lvl w:ilvl="5" w:tplc="04090005" w:tentative="1">
      <w:start w:val="1"/>
      <w:numFmt w:val="bullet"/>
      <w:lvlText w:val=""/>
      <w:lvlJc w:val="left"/>
      <w:pPr>
        <w:ind w:left="3674" w:hanging="360"/>
      </w:pPr>
      <w:rPr>
        <w:rFonts w:ascii="Wingdings" w:hAnsi="Wingdings" w:hint="default"/>
      </w:rPr>
    </w:lvl>
    <w:lvl w:ilvl="6" w:tplc="04090001" w:tentative="1">
      <w:start w:val="1"/>
      <w:numFmt w:val="bullet"/>
      <w:lvlText w:val=""/>
      <w:lvlJc w:val="left"/>
      <w:pPr>
        <w:ind w:left="4394" w:hanging="360"/>
      </w:pPr>
      <w:rPr>
        <w:rFonts w:ascii="Symbol" w:hAnsi="Symbol" w:hint="default"/>
      </w:rPr>
    </w:lvl>
    <w:lvl w:ilvl="7" w:tplc="04090003" w:tentative="1">
      <w:start w:val="1"/>
      <w:numFmt w:val="bullet"/>
      <w:lvlText w:val="o"/>
      <w:lvlJc w:val="left"/>
      <w:pPr>
        <w:ind w:left="5114" w:hanging="360"/>
      </w:pPr>
      <w:rPr>
        <w:rFonts w:ascii="Courier New" w:hAnsi="Courier New" w:hint="default"/>
      </w:rPr>
    </w:lvl>
    <w:lvl w:ilvl="8" w:tplc="04090005" w:tentative="1">
      <w:start w:val="1"/>
      <w:numFmt w:val="bullet"/>
      <w:lvlText w:val=""/>
      <w:lvlJc w:val="left"/>
      <w:pPr>
        <w:ind w:left="5834" w:hanging="360"/>
      </w:pPr>
      <w:rPr>
        <w:rFonts w:ascii="Wingdings" w:hAnsi="Wingdings" w:hint="default"/>
      </w:rPr>
    </w:lvl>
  </w:abstractNum>
  <w:abstractNum w:abstractNumId="3" w15:restartNumberingAfterBreak="0">
    <w:nsid w:val="63A03CED"/>
    <w:multiLevelType w:val="hybridMultilevel"/>
    <w:tmpl w:val="C07602A0"/>
    <w:lvl w:ilvl="0" w:tplc="569405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6BFE45A7"/>
    <w:multiLevelType w:val="hybridMultilevel"/>
    <w:tmpl w:val="49688E7C"/>
    <w:lvl w:ilvl="0" w:tplc="A1ACC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01416"/>
    <w:rsid w:val="00010222"/>
    <w:rsid w:val="00023C8E"/>
    <w:rsid w:val="0003492C"/>
    <w:rsid w:val="000758D8"/>
    <w:rsid w:val="00077775"/>
    <w:rsid w:val="000972C7"/>
    <w:rsid w:val="000C4E16"/>
    <w:rsid w:val="000D2E9E"/>
    <w:rsid w:val="001113AE"/>
    <w:rsid w:val="0011595D"/>
    <w:rsid w:val="00136469"/>
    <w:rsid w:val="00147813"/>
    <w:rsid w:val="00155721"/>
    <w:rsid w:val="001633F7"/>
    <w:rsid w:val="001A3EBC"/>
    <w:rsid w:val="001B0FFE"/>
    <w:rsid w:val="001B7AA3"/>
    <w:rsid w:val="001C07C1"/>
    <w:rsid w:val="001C12CE"/>
    <w:rsid w:val="001C20DE"/>
    <w:rsid w:val="001D1342"/>
    <w:rsid w:val="001D3761"/>
    <w:rsid w:val="001E36C7"/>
    <w:rsid w:val="001E51D1"/>
    <w:rsid w:val="001F2FCB"/>
    <w:rsid w:val="001F5E26"/>
    <w:rsid w:val="002027FC"/>
    <w:rsid w:val="002069F6"/>
    <w:rsid w:val="00222FCF"/>
    <w:rsid w:val="002330DA"/>
    <w:rsid w:val="00233A4E"/>
    <w:rsid w:val="00240AD8"/>
    <w:rsid w:val="00250F1B"/>
    <w:rsid w:val="002511BB"/>
    <w:rsid w:val="00257063"/>
    <w:rsid w:val="002642C6"/>
    <w:rsid w:val="002673B4"/>
    <w:rsid w:val="002713EB"/>
    <w:rsid w:val="002762E5"/>
    <w:rsid w:val="0028086D"/>
    <w:rsid w:val="002976EC"/>
    <w:rsid w:val="002A0000"/>
    <w:rsid w:val="002D37AE"/>
    <w:rsid w:val="002E23D0"/>
    <w:rsid w:val="002F6A60"/>
    <w:rsid w:val="0031391B"/>
    <w:rsid w:val="00315716"/>
    <w:rsid w:val="003276E3"/>
    <w:rsid w:val="00327A78"/>
    <w:rsid w:val="003357FF"/>
    <w:rsid w:val="003819D1"/>
    <w:rsid w:val="00390F62"/>
    <w:rsid w:val="003B1C7F"/>
    <w:rsid w:val="003D65BD"/>
    <w:rsid w:val="003E3EAD"/>
    <w:rsid w:val="00410125"/>
    <w:rsid w:val="00413D95"/>
    <w:rsid w:val="00414D97"/>
    <w:rsid w:val="004808A3"/>
    <w:rsid w:val="00484925"/>
    <w:rsid w:val="00493F7F"/>
    <w:rsid w:val="004A1375"/>
    <w:rsid w:val="004A5BE3"/>
    <w:rsid w:val="004A6C85"/>
    <w:rsid w:val="004B4512"/>
    <w:rsid w:val="004C38A3"/>
    <w:rsid w:val="004D4853"/>
    <w:rsid w:val="004D4D1C"/>
    <w:rsid w:val="004F4F24"/>
    <w:rsid w:val="00504276"/>
    <w:rsid w:val="00504A17"/>
    <w:rsid w:val="00512B0A"/>
    <w:rsid w:val="00524D0A"/>
    <w:rsid w:val="00535355"/>
    <w:rsid w:val="00536814"/>
    <w:rsid w:val="0055407F"/>
    <w:rsid w:val="00580920"/>
    <w:rsid w:val="005878C6"/>
    <w:rsid w:val="005937D6"/>
    <w:rsid w:val="005A16B7"/>
    <w:rsid w:val="005B06D8"/>
    <w:rsid w:val="005E1F98"/>
    <w:rsid w:val="005F2B29"/>
    <w:rsid w:val="00606A68"/>
    <w:rsid w:val="00615C65"/>
    <w:rsid w:val="00646119"/>
    <w:rsid w:val="00650AE6"/>
    <w:rsid w:val="00696623"/>
    <w:rsid w:val="006A07FE"/>
    <w:rsid w:val="006C2B89"/>
    <w:rsid w:val="006C3712"/>
    <w:rsid w:val="006D0A8D"/>
    <w:rsid w:val="006E559B"/>
    <w:rsid w:val="00706118"/>
    <w:rsid w:val="007128E2"/>
    <w:rsid w:val="007130BE"/>
    <w:rsid w:val="00737083"/>
    <w:rsid w:val="007744BE"/>
    <w:rsid w:val="007777C8"/>
    <w:rsid w:val="00787224"/>
    <w:rsid w:val="007B00A5"/>
    <w:rsid w:val="007B344A"/>
    <w:rsid w:val="007C765E"/>
    <w:rsid w:val="007D324F"/>
    <w:rsid w:val="007E36BE"/>
    <w:rsid w:val="00803C5A"/>
    <w:rsid w:val="008179EC"/>
    <w:rsid w:val="0082683A"/>
    <w:rsid w:val="00840630"/>
    <w:rsid w:val="008472A1"/>
    <w:rsid w:val="00864A2D"/>
    <w:rsid w:val="00896196"/>
    <w:rsid w:val="0089644A"/>
    <w:rsid w:val="008B4EFD"/>
    <w:rsid w:val="008C24C9"/>
    <w:rsid w:val="008D26D4"/>
    <w:rsid w:val="008F7ADD"/>
    <w:rsid w:val="0090184D"/>
    <w:rsid w:val="0091312E"/>
    <w:rsid w:val="00931911"/>
    <w:rsid w:val="00944EC8"/>
    <w:rsid w:val="009679F1"/>
    <w:rsid w:val="00973E85"/>
    <w:rsid w:val="0099657E"/>
    <w:rsid w:val="009B3E1B"/>
    <w:rsid w:val="009C1FE7"/>
    <w:rsid w:val="009C421F"/>
    <w:rsid w:val="009D728C"/>
    <w:rsid w:val="00A04DEE"/>
    <w:rsid w:val="00A17FFD"/>
    <w:rsid w:val="00A21326"/>
    <w:rsid w:val="00A3539C"/>
    <w:rsid w:val="00A4406B"/>
    <w:rsid w:val="00A53A0A"/>
    <w:rsid w:val="00A7443C"/>
    <w:rsid w:val="00A87C97"/>
    <w:rsid w:val="00AF7C9E"/>
    <w:rsid w:val="00B05986"/>
    <w:rsid w:val="00B07BBF"/>
    <w:rsid w:val="00B24C27"/>
    <w:rsid w:val="00B4726D"/>
    <w:rsid w:val="00B520FA"/>
    <w:rsid w:val="00B52526"/>
    <w:rsid w:val="00B53492"/>
    <w:rsid w:val="00B64478"/>
    <w:rsid w:val="00B65DB2"/>
    <w:rsid w:val="00B665D7"/>
    <w:rsid w:val="00B71349"/>
    <w:rsid w:val="00B729F4"/>
    <w:rsid w:val="00B73679"/>
    <w:rsid w:val="00B8091A"/>
    <w:rsid w:val="00BB2A2A"/>
    <w:rsid w:val="00BD356A"/>
    <w:rsid w:val="00BD62A7"/>
    <w:rsid w:val="00BE7591"/>
    <w:rsid w:val="00BF7AC9"/>
    <w:rsid w:val="00C16971"/>
    <w:rsid w:val="00C52C7F"/>
    <w:rsid w:val="00C5757E"/>
    <w:rsid w:val="00C72699"/>
    <w:rsid w:val="00C77E5D"/>
    <w:rsid w:val="00C80812"/>
    <w:rsid w:val="00C82D93"/>
    <w:rsid w:val="00C87E81"/>
    <w:rsid w:val="00C93CBD"/>
    <w:rsid w:val="00CA5C7B"/>
    <w:rsid w:val="00CA71DD"/>
    <w:rsid w:val="00CA7AD8"/>
    <w:rsid w:val="00CB0AFC"/>
    <w:rsid w:val="00CB40DE"/>
    <w:rsid w:val="00CB4D7F"/>
    <w:rsid w:val="00CD1B35"/>
    <w:rsid w:val="00CD33C2"/>
    <w:rsid w:val="00CD4D8D"/>
    <w:rsid w:val="00CF0D3A"/>
    <w:rsid w:val="00CF3B5D"/>
    <w:rsid w:val="00D07BFA"/>
    <w:rsid w:val="00D07FC9"/>
    <w:rsid w:val="00D11AC4"/>
    <w:rsid w:val="00D150EB"/>
    <w:rsid w:val="00D3246D"/>
    <w:rsid w:val="00D34ACE"/>
    <w:rsid w:val="00D54E40"/>
    <w:rsid w:val="00D70243"/>
    <w:rsid w:val="00D73A3F"/>
    <w:rsid w:val="00D83E51"/>
    <w:rsid w:val="00DA243F"/>
    <w:rsid w:val="00DC7CF2"/>
    <w:rsid w:val="00DD1794"/>
    <w:rsid w:val="00DD3266"/>
    <w:rsid w:val="00DF6F8A"/>
    <w:rsid w:val="00E0077F"/>
    <w:rsid w:val="00E41662"/>
    <w:rsid w:val="00E43D35"/>
    <w:rsid w:val="00E5144C"/>
    <w:rsid w:val="00E55FA2"/>
    <w:rsid w:val="00E611D7"/>
    <w:rsid w:val="00E63594"/>
    <w:rsid w:val="00E725D0"/>
    <w:rsid w:val="00E760BB"/>
    <w:rsid w:val="00E94676"/>
    <w:rsid w:val="00EA4BE3"/>
    <w:rsid w:val="00EA7844"/>
    <w:rsid w:val="00EA7B3A"/>
    <w:rsid w:val="00EB2BB9"/>
    <w:rsid w:val="00ED2879"/>
    <w:rsid w:val="00EE6386"/>
    <w:rsid w:val="00EF2D82"/>
    <w:rsid w:val="00F0290A"/>
    <w:rsid w:val="00F04302"/>
    <w:rsid w:val="00F2457B"/>
    <w:rsid w:val="00F307EB"/>
    <w:rsid w:val="00F31D9F"/>
    <w:rsid w:val="00F33DDC"/>
    <w:rsid w:val="00F36DFD"/>
    <w:rsid w:val="00F470EF"/>
    <w:rsid w:val="00F569E8"/>
    <w:rsid w:val="00F65430"/>
    <w:rsid w:val="00F66F51"/>
    <w:rsid w:val="00F72EDE"/>
    <w:rsid w:val="00F83E30"/>
    <w:rsid w:val="00FB77DD"/>
    <w:rsid w:val="00FC320A"/>
    <w:rsid w:val="00FC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ADEAE8F-A797-452D-9334-7229CB2B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Header">
    <w:name w:val="header"/>
    <w:basedOn w:val="Normal"/>
    <w:link w:val="HeaderChar"/>
    <w:uiPriority w:val="99"/>
    <w:rsid w:val="002673B4"/>
    <w:pPr>
      <w:tabs>
        <w:tab w:val="center" w:pos="4680"/>
        <w:tab w:val="right" w:pos="9360"/>
      </w:tabs>
    </w:pPr>
  </w:style>
  <w:style w:type="character" w:customStyle="1" w:styleId="HeaderChar">
    <w:name w:val="Header Char"/>
    <w:basedOn w:val="DefaultParagraphFont"/>
    <w:link w:val="Header"/>
    <w:uiPriority w:val="99"/>
    <w:locked/>
    <w:rsid w:val="002673B4"/>
    <w:rPr>
      <w:rFonts w:ascii="Times New Roman" w:hAnsi="Times New Roman" w:cs="Times New Roman"/>
      <w:sz w:val="20"/>
      <w:szCs w:val="20"/>
    </w:rPr>
  </w:style>
  <w:style w:type="paragraph" w:styleId="Footer">
    <w:name w:val="footer"/>
    <w:basedOn w:val="Normal"/>
    <w:link w:val="FooterChar"/>
    <w:uiPriority w:val="99"/>
    <w:rsid w:val="002673B4"/>
    <w:pPr>
      <w:tabs>
        <w:tab w:val="center" w:pos="4680"/>
        <w:tab w:val="right" w:pos="9360"/>
      </w:tabs>
    </w:pPr>
  </w:style>
  <w:style w:type="character" w:customStyle="1" w:styleId="FooterChar">
    <w:name w:val="Footer Char"/>
    <w:basedOn w:val="DefaultParagraphFont"/>
    <w:link w:val="Footer"/>
    <w:uiPriority w:val="99"/>
    <w:locked/>
    <w:rsid w:val="002673B4"/>
    <w:rPr>
      <w:rFonts w:ascii="Times New Roman" w:hAnsi="Times New Roman" w:cs="Times New Roman"/>
      <w:sz w:val="20"/>
      <w:szCs w:val="20"/>
    </w:rPr>
  </w:style>
  <w:style w:type="paragraph" w:styleId="ListParagraph">
    <w:name w:val="List Paragraph"/>
    <w:basedOn w:val="Normal"/>
    <w:uiPriority w:val="99"/>
    <w:qFormat/>
    <w:rsid w:val="0082683A"/>
    <w:pPr>
      <w:ind w:left="720"/>
      <w:contextualSpacing/>
    </w:pPr>
  </w:style>
  <w:style w:type="paragraph" w:styleId="BodyText">
    <w:name w:val="Body Text"/>
    <w:basedOn w:val="Normal"/>
    <w:link w:val="BodyTextChar"/>
    <w:rsid w:val="006C3712"/>
    <w:pPr>
      <w:spacing w:line="320" w:lineRule="auto"/>
    </w:pPr>
    <w:rPr>
      <w:rFonts w:ascii="Arial" w:hAnsi="Arial"/>
      <w:szCs w:val="18"/>
    </w:rPr>
  </w:style>
  <w:style w:type="character" w:customStyle="1" w:styleId="BodyTextChar">
    <w:name w:val="Body Text Char"/>
    <w:basedOn w:val="DefaultParagraphFont"/>
    <w:link w:val="BodyText"/>
    <w:rsid w:val="006C3712"/>
    <w:rPr>
      <w:rFonts w:ascii="Arial" w:eastAsia="Times New Roman" w:hAnsi="Arial"/>
      <w:sz w:val="20"/>
      <w:szCs w:val="18"/>
    </w:rPr>
  </w:style>
  <w:style w:type="paragraph" w:styleId="PlainText">
    <w:name w:val="Plain Text"/>
    <w:basedOn w:val="Normal"/>
    <w:link w:val="PlainTextChar"/>
    <w:unhideWhenUsed/>
    <w:rsid w:val="00C80812"/>
    <w:pPr>
      <w:widowControl/>
      <w:autoSpaceDE/>
      <w:autoSpaceDN/>
      <w:adjustRightInd/>
    </w:pPr>
    <w:rPr>
      <w:rFonts w:ascii="Courier New" w:hAnsi="Courier New" w:cs="Courier New"/>
      <w:bCs/>
    </w:rPr>
  </w:style>
  <w:style w:type="character" w:customStyle="1" w:styleId="PlainTextChar">
    <w:name w:val="Plain Text Char"/>
    <w:basedOn w:val="DefaultParagraphFont"/>
    <w:link w:val="PlainText"/>
    <w:rsid w:val="00C80812"/>
    <w:rPr>
      <w:rFonts w:ascii="Courier New" w:eastAsia="Times New Roman" w:hAnsi="Courier New" w:cs="Courier New"/>
      <w:bCs/>
      <w:sz w:val="20"/>
      <w:szCs w:val="20"/>
    </w:rPr>
  </w:style>
  <w:style w:type="paragraph" w:styleId="BalloonText">
    <w:name w:val="Balloon Text"/>
    <w:basedOn w:val="Normal"/>
    <w:link w:val="BalloonTextChar"/>
    <w:uiPriority w:val="99"/>
    <w:semiHidden/>
    <w:unhideWhenUsed/>
    <w:rsid w:val="001F2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69247">
      <w:marLeft w:val="0"/>
      <w:marRight w:val="0"/>
      <w:marTop w:val="0"/>
      <w:marBottom w:val="0"/>
      <w:divBdr>
        <w:top w:val="none" w:sz="0" w:space="0" w:color="auto"/>
        <w:left w:val="none" w:sz="0" w:space="0" w:color="auto"/>
        <w:bottom w:val="none" w:sz="0" w:space="0" w:color="auto"/>
        <w:right w:val="none" w:sz="0" w:space="0" w:color="auto"/>
      </w:divBdr>
    </w:div>
    <w:div w:id="132966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878</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Marsh's</dc:creator>
  <cp:keywords/>
  <dc:description/>
  <cp:lastModifiedBy>Betsy Marsh</cp:lastModifiedBy>
  <cp:revision>17</cp:revision>
  <cp:lastPrinted>2014-10-29T18:58:00Z</cp:lastPrinted>
  <dcterms:created xsi:type="dcterms:W3CDTF">2015-10-22T19:36:00Z</dcterms:created>
  <dcterms:modified xsi:type="dcterms:W3CDTF">2015-10-28T17:50:00Z</dcterms:modified>
</cp:coreProperties>
</file>